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360" w:right="0" w:hanging="360"/>
        <w:jc w:val="center"/>
        <w:rPr>
          <w:rFonts w:ascii="Verdana" w:cs="Verdana" w:eastAsia="Verdana" w:hAnsi="Verdana"/>
          <w:b w:val="1"/>
          <w:bCs w:val="1"/>
          <w:i w:val="0"/>
          <w:iCs w:val="0"/>
          <w:smallCaps w:val="1"/>
          <w:strike w:val="0"/>
          <w:color w:val="336699"/>
          <w:sz w:val="28"/>
          <w:szCs w:val="28"/>
          <w:u w:val="none"/>
          <w:shd w:fill="auto" w:val="clear"/>
          <w:vertAlign w:val="baseline"/>
        </w:rPr>
      </w:pPr>
      <w:r w:rsidDel="00000000" w:rsidR="00000000" w:rsidRPr="00000000">
        <w:rPr>
          <w:b w:val="1"/>
          <w:bCs w:val="1"/>
          <w:smallCaps w:val="1"/>
          <w:color w:val="336699"/>
          <w:sz w:val="28"/>
          <w:szCs w:val="28"/>
          <w:rtl w:val="0"/>
        </w:rPr>
        <w:t xml:space="preserve">KHRONOS GROUP</w:t>
      </w:r>
      <w:r w:rsidDel="00000000" w:rsidR="00000000" w:rsidRPr="00000000">
        <w:rPr>
          <w:rFonts w:ascii="Verdana" w:cs="Verdana" w:eastAsia="Verdana" w:hAnsi="Verdana"/>
          <w:b w:val="1"/>
          <w:bCs w:val="1"/>
          <w:i w:val="0"/>
          <w:iCs w:val="0"/>
          <w:smallCaps w:val="1"/>
          <w:strike w:val="0"/>
          <w:color w:val="336699"/>
          <w:sz w:val="28"/>
          <w:szCs w:val="28"/>
          <w:u w:val="none"/>
          <w:shd w:fill="auto" w:val="clear"/>
          <w:vertAlign w:val="baseline"/>
          <w:rtl w:val="0"/>
        </w:rPr>
        <w:br w:type="textWrapping"/>
      </w:r>
      <w:r w:rsidDel="00000000" w:rsidR="00000000" w:rsidRPr="00000000">
        <w:rPr>
          <w:b w:val="1"/>
          <w:bCs w:val="1"/>
          <w:smallCaps w:val="1"/>
          <w:color w:val="336699"/>
          <w:sz w:val="28"/>
          <w:szCs w:val="28"/>
          <w:rtl w:val="0"/>
        </w:rPr>
        <w:t xml:space="preserve">CONTRACTORS AGREEMENT</w:t>
      </w:r>
      <w:r w:rsidDel="00000000" w:rsidR="00000000" w:rsidRPr="00000000">
        <w:rPr>
          <w:rFonts w:ascii="Verdana" w:cs="Verdana" w:eastAsia="Verdana" w:hAnsi="Verdana"/>
          <w:b w:val="1"/>
          <w:bCs w:val="1"/>
          <w:i w:val="0"/>
          <w:iCs w:val="0"/>
          <w:smallCaps w:val="1"/>
          <w:strike w:val="0"/>
          <w:color w:val="336699"/>
          <w:sz w:val="28"/>
          <w:szCs w:val="28"/>
          <w:u w:val="none"/>
          <w:shd w:fill="auto" w:val="clear"/>
          <w:vertAlign w:val="baseline"/>
          <w:rtl w:val="0"/>
        </w:rPr>
        <w:br w:type="textWrapping"/>
        <w:t xml:space="preserve">PROCESSING INSTRUCTIONS</w:t>
      </w:r>
    </w:p>
    <w:p w:rsidR="00000000" w:rsidDel="00000000" w:rsidP="00000000" w:rsidRDefault="00000000" w:rsidRPr="00000000" w14:paraId="0000000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This agreement enables a company, to supply contractor services</w:t>
        <w:br w:type="textWrapping"/>
        <w:t xml:space="preserve">to the Khronos Group</w:t>
      </w:r>
    </w:p>
    <w:p w:rsidR="00000000" w:rsidDel="00000000" w:rsidP="00000000" w:rsidRDefault="00000000" w:rsidRPr="00000000" w14:paraId="00000004">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PLEASE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TYPE OR PRINT CLEARLY: THIS IS A LEGAL DOCUMENT </w:t>
      </w:r>
    </w:p>
    <w:p w:rsidR="00000000" w:rsidDel="00000000" w:rsidP="00000000" w:rsidRDefault="00000000" w:rsidRPr="00000000" w14:paraId="0000000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ILLEGIBLE AGREEMENTS CANNOT BE PROCESSED</w:t>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Contact for processing this agreement and arranging payment:</w:t>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540" w:right="18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540" w:right="18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COMPANY: </w:t>
      </w: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ab/>
        <w:tab/>
        <w:tab/>
        <w:tab/>
        <w:tab/>
        <w:tab/>
        <w:tab/>
        <w:tab/>
        <w:tab/>
        <w:tab/>
      </w:r>
      <w:r w:rsidDel="00000000" w:rsidR="00000000" w:rsidRPr="00000000">
        <w:rPr>
          <w:rtl w:val="0"/>
        </w:rPr>
      </w:r>
    </w:p>
    <w:p w:rsidR="00000000" w:rsidDel="00000000" w:rsidP="00000000" w:rsidRDefault="00000000" w:rsidRPr="00000000" w14:paraId="0000000C">
      <w:pPr>
        <w:keepNext w:val="0"/>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540" w:right="180" w:firstLine="0"/>
        <w:jc w:val="left"/>
        <w:rPr>
          <w:rFonts w:ascii="Verdana" w:cs="Verdana" w:eastAsia="Verdana" w:hAnsi="Verdana"/>
          <w:b w:val="1"/>
          <w:bCs w:val="1"/>
          <w:i w:val="0"/>
          <w:iCs w:val="0"/>
          <w:smallCaps w:val="0"/>
          <w:strike w:val="0"/>
          <w:color w:val="000000"/>
          <w:sz w:val="24"/>
          <w:szCs w:val="24"/>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br w:type="textWrapping"/>
        <w:t xml:space="preserve">NAME: </w:t>
      </w: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ab/>
        <w:tab/>
        <w:tab/>
        <w:tab/>
        <w:tab/>
        <w:tab/>
        <w:tab/>
        <w:tab/>
        <w:tab/>
        <w:tab/>
      </w:r>
    </w:p>
    <w:p w:rsidR="00000000" w:rsidDel="00000000" w:rsidP="00000000" w:rsidRDefault="00000000" w:rsidRPr="00000000" w14:paraId="0000000D">
      <w:pPr>
        <w:keepNext w:val="0"/>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540" w:right="180" w:firstLine="0"/>
        <w:jc w:val="left"/>
        <w:rPr>
          <w:rFonts w:ascii="Verdana" w:cs="Verdana" w:eastAsia="Verdana" w:hAnsi="Verdana"/>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540" w:right="18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EMAIL: </w:t>
      </w: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ab/>
        <w:tab/>
        <w:tab/>
        <w:tab/>
        <w:tab/>
        <w:tab/>
        <w:tab/>
        <w:tab/>
        <w:tab/>
        <w:tab/>
      </w:r>
      <w:r w:rsidDel="00000000" w:rsidR="00000000" w:rsidRPr="00000000">
        <w:rPr>
          <w:rtl w:val="0"/>
        </w:rPr>
      </w:r>
    </w:p>
    <w:p w:rsidR="00000000" w:rsidDel="00000000" w:rsidP="00000000" w:rsidRDefault="00000000" w:rsidRPr="00000000" w14:paraId="0000000F">
      <w:pPr>
        <w:keepNext w:val="0"/>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540" w:right="18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br w:type="textWrapping"/>
        <w:t xml:space="preserve">PHONE: </w:t>
      </w:r>
      <w:r w:rsidDel="00000000" w:rsidR="00000000" w:rsidRPr="00000000">
        <w:rPr>
          <w:rFonts w:ascii="Verdana" w:cs="Verdana" w:eastAsia="Verdana" w:hAnsi="Verdana"/>
          <w:b w:val="1"/>
          <w:bCs w:val="1"/>
          <w:i w:val="0"/>
          <w:iCs w:val="0"/>
          <w:smallCaps w:val="0"/>
          <w:strike w:val="0"/>
          <w:color w:val="000000"/>
          <w:sz w:val="24"/>
          <w:szCs w:val="24"/>
          <w:u w:val="single"/>
          <w:shd w:fill="auto" w:val="clear"/>
          <w:vertAlign w:val="baseline"/>
          <w:rtl w:val="0"/>
        </w:rPr>
        <w:tab/>
        <w:tab/>
        <w:tab/>
        <w:tab/>
        <w:tab/>
        <w:tab/>
        <w:tab/>
        <w:tab/>
        <w:tab/>
        <w:tab/>
      </w:r>
      <w:r w:rsidDel="00000000" w:rsidR="00000000" w:rsidRPr="00000000">
        <w:rPr>
          <w:rtl w:val="0"/>
        </w:rPr>
      </w:r>
    </w:p>
    <w:p w:rsidR="00000000" w:rsidDel="00000000" w:rsidP="00000000" w:rsidRDefault="00000000" w:rsidRPr="00000000" w14:paraId="00000010">
      <w:pPr>
        <w:keepNext w:val="0"/>
        <w:keepLines w:val="1"/>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540" w:right="180" w:firstLine="0"/>
        <w:jc w:val="left"/>
        <w:rPr>
          <w:rFonts w:ascii="Verdana" w:cs="Verdana" w:eastAsia="Verdana" w:hAnsi="Verdana"/>
          <w:b w:val="1"/>
          <w:bCs w:val="1"/>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1">
      <w:pPr>
        <w:keepNext w:val="0"/>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Guidelines for completing this agreement:</w:t>
      </w:r>
    </w:p>
    <w:p w:rsidR="00000000" w:rsidDel="00000000" w:rsidP="00000000" w:rsidRDefault="00000000" w:rsidRPr="00000000" w14:paraId="00000012">
      <w:pPr>
        <w:numPr>
          <w:ilvl w:val="0"/>
          <w:numId w:val="1"/>
        </w:numPr>
        <w:tabs>
          <w:tab w:val="left" w:leader="none" w:pos="360"/>
        </w:tabs>
        <w:ind w:left="0" w:firstLine="0"/>
        <w:rPr/>
      </w:pPr>
      <w:r w:rsidDel="00000000" w:rsidR="00000000" w:rsidRPr="00000000">
        <w:rPr>
          <w:rtl w:val="0"/>
        </w:rPr>
        <w:t xml:space="preserve">Once you have agreed the content of the Exhibits with the Khronos project lead, enter your company or institution name on the cover page, along with your name, and email address.</w:t>
      </w:r>
    </w:p>
    <w:p w:rsidR="00000000" w:rsidDel="00000000" w:rsidP="00000000" w:rsidRDefault="00000000" w:rsidRPr="00000000" w14:paraId="00000013">
      <w:pPr>
        <w:numPr>
          <w:ilvl w:val="0"/>
          <w:numId w:val="1"/>
        </w:numPr>
        <w:tabs>
          <w:tab w:val="left" w:leader="none" w:pos="360"/>
        </w:tabs>
        <w:ind w:left="0" w:firstLine="0"/>
        <w:rPr/>
      </w:pPr>
      <w:r w:rsidDel="00000000" w:rsidR="00000000" w:rsidRPr="00000000">
        <w:rPr>
          <w:rtl w:val="0"/>
        </w:rPr>
        <w:t xml:space="preserve">Have an authorized person sign the signature page on both completed copies of this agreement.  If your company requires more than one authorized signatory, duplicate the signature page for each required signature for both copies of the agreement.  </w:t>
      </w:r>
    </w:p>
    <w:p w:rsidR="00000000" w:rsidDel="00000000" w:rsidP="00000000" w:rsidRDefault="00000000" w:rsidRPr="00000000" w14:paraId="00000014">
      <w:pPr>
        <w:numPr>
          <w:ilvl w:val="0"/>
          <w:numId w:val="1"/>
        </w:numPr>
        <w:ind w:left="0" w:firstLine="0"/>
        <w:rPr>
          <w:b w:val="1"/>
          <w:bCs w:val="1"/>
        </w:rPr>
      </w:pPr>
      <w:r w:rsidDel="00000000" w:rsidR="00000000" w:rsidRPr="00000000">
        <w:rPr>
          <w:rtl w:val="0"/>
        </w:rPr>
        <w:t xml:space="preserve">Email a PDF of the executed agreement to</w:t>
      </w:r>
      <w:r w:rsidDel="00000000" w:rsidR="00000000" w:rsidRPr="00000000">
        <w:rPr>
          <w:b w:val="1"/>
          <w:bCs w:val="1"/>
          <w:rtl w:val="0"/>
        </w:rPr>
        <w:t xml:space="preserve"> </w:t>
      </w:r>
      <w:hyperlink r:id="rId6">
        <w:r w:rsidDel="00000000" w:rsidR="00000000" w:rsidRPr="00000000">
          <w:rPr>
            <w:b w:val="1"/>
            <w:bCs w:val="1"/>
            <w:color w:val="0000ff"/>
            <w:u w:val="single"/>
            <w:rtl w:val="0"/>
          </w:rPr>
          <w:t xml:space="preserve">finance@khronosgroup.org</w:t>
        </w:r>
      </w:hyperlink>
      <w:r w:rsidDel="00000000" w:rsidR="00000000" w:rsidRPr="00000000">
        <w:rPr>
          <w:b w:val="1"/>
          <w:bCs w:val="1"/>
          <w:rtl w:val="0"/>
        </w:rPr>
        <w:t xml:space="preserve"> OR </w:t>
        <w:br w:type="textWrapping"/>
      </w:r>
      <w:r w:rsidDel="00000000" w:rsidR="00000000" w:rsidRPr="00000000">
        <w:rPr>
          <w:rtl w:val="0"/>
        </w:rPr>
        <w:t xml:space="preserve">mail two signed copies of this agreement to the contact address below. </w:t>
        <w:br w:type="textWrapping"/>
        <w:t xml:space="preserve">A completed copy will be returned for your records.</w:t>
        <w:br w:type="textWrapping"/>
      </w: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tabs>
          <w:tab w:val="left" w:leader="none" w:pos="360"/>
        </w:tabs>
        <w:rPr/>
      </w:pPr>
      <w:r w:rsidDel="00000000" w:rsidR="00000000" w:rsidRPr="00000000">
        <w:rPr>
          <w:b w:val="1"/>
          <w:bCs w:val="1"/>
          <w:rtl w:val="0"/>
        </w:rPr>
        <w:t xml:space="preserve">Contact and Questions</w:t>
      </w:r>
      <w:r w:rsidDel="00000000" w:rsidR="00000000" w:rsidRPr="00000000">
        <w:rPr>
          <w:rtl w:val="0"/>
        </w:rPr>
        <w:br w:type="textWrapping"/>
        <w:t xml:space="preserve">Khronos Group Inc, </w:t>
        <w:br w:type="textWrapping"/>
        <w:t xml:space="preserve">9450 SW Gemini Drive #45043, Beaverton, OR 97008, USA</w:t>
        <w:br w:type="textWrapping"/>
      </w:r>
      <w:hyperlink r:id="rId7">
        <w:r w:rsidDel="00000000" w:rsidR="00000000" w:rsidRPr="00000000">
          <w:rPr>
            <w:color w:val="0000ff"/>
            <w:u w:val="single"/>
            <w:rtl w:val="0"/>
          </w:rPr>
          <w:t xml:space="preserve">finance@khronosgroup.org</w:t>
        </w:r>
      </w:hyperlink>
      <w:r w:rsidDel="00000000" w:rsidR="00000000" w:rsidRPr="00000000">
        <w:rPr>
          <w:rtl w:val="0"/>
        </w:rPr>
        <w:t xml:space="preserve">  </w:t>
        <w:br w:type="textWrapping"/>
        <w:t xml:space="preserve">Voice mail: +1 (415) 869-8627</w:t>
        <w:br w:type="textWrapping"/>
        <w:t xml:space="preserve"> </w:t>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360" w:right="0" w:hanging="360"/>
        <w:jc w:val="center"/>
        <w:rPr>
          <w:rFonts w:ascii="Verdana" w:cs="Verdana" w:eastAsia="Verdana" w:hAnsi="Verdana"/>
          <w:b w:val="1"/>
          <w:bCs w:val="1"/>
          <w:i w:val="0"/>
          <w:iCs w:val="0"/>
          <w:smallCaps w:val="1"/>
          <w:strike w:val="0"/>
          <w:color w:val="336699"/>
          <w:sz w:val="36"/>
          <w:szCs w:val="36"/>
          <w:u w:val="none"/>
          <w:shd w:fill="auto" w:val="clear"/>
          <w:vertAlign w:val="baseline"/>
        </w:rPr>
      </w:pPr>
      <w:r w:rsidDel="00000000" w:rsidR="00000000" w:rsidRPr="00000000">
        <w:br w:type="page"/>
      </w:r>
      <w:r w:rsidDel="00000000" w:rsidR="00000000" w:rsidRPr="00000000">
        <w:rPr>
          <w:b w:val="1"/>
          <w:bCs w:val="1"/>
          <w:smallCaps w:val="1"/>
          <w:color w:val="336699"/>
          <w:sz w:val="36"/>
          <w:szCs w:val="36"/>
          <w:rtl w:val="0"/>
        </w:rPr>
        <w:t xml:space="preserve">KHRONOS CONTRACTORS AGREEMENT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Khronos Independent Contractor Services Agreement (“</w:t>
      </w:r>
      <w:r w:rsidDel="00000000" w:rsidR="00000000" w:rsidRPr="00000000">
        <w:rPr>
          <w:b w:val="1"/>
          <w:bCs w:val="1"/>
          <w:rtl w:val="0"/>
        </w:rPr>
        <w:t xml:space="preserve">Agreement</w:t>
      </w:r>
      <w:r w:rsidDel="00000000" w:rsidR="00000000" w:rsidRPr="00000000">
        <w:rPr>
          <w:rtl w:val="0"/>
        </w:rPr>
        <w:t xml:space="preserve">”) is entered into by and between The Khronos Group Inc. (“</w:t>
      </w:r>
      <w:r w:rsidDel="00000000" w:rsidR="00000000" w:rsidRPr="00000000">
        <w:rPr>
          <w:b w:val="1"/>
          <w:bCs w:val="1"/>
          <w:rtl w:val="0"/>
        </w:rPr>
        <w:t xml:space="preserve">Khronos</w:t>
      </w:r>
      <w:r w:rsidDel="00000000" w:rsidR="00000000" w:rsidRPr="00000000">
        <w:rPr>
          <w:rtl w:val="0"/>
        </w:rPr>
        <w:t xml:space="preserve">”), and the undersigned party (“</w:t>
      </w:r>
      <w:r w:rsidDel="00000000" w:rsidR="00000000" w:rsidRPr="00000000">
        <w:rPr>
          <w:b w:val="1"/>
          <w:bCs w:val="1"/>
          <w:rtl w:val="0"/>
        </w:rPr>
        <w:t xml:space="preserve">Contractor</w:t>
      </w:r>
      <w:r w:rsidDel="00000000" w:rsidR="00000000" w:rsidRPr="00000000">
        <w:rPr>
          <w:rtl w:val="0"/>
        </w:rPr>
        <w:t xml:space="preserve">”), by and through their authorized representatives as of the Effective Date as defined below.</w:t>
      </w:r>
    </w:p>
    <w:p w:rsidR="00000000" w:rsidDel="00000000" w:rsidP="00000000" w:rsidRDefault="00000000" w:rsidRPr="00000000" w14:paraId="0000001A">
      <w:pPr>
        <w:pStyle w:val="Heading1"/>
        <w:numPr>
          <w:ilvl w:val="0"/>
          <w:numId w:val="2"/>
        </w:numPr>
        <w:ind w:left="360" w:hanging="360"/>
        <w:rPr/>
      </w:pPr>
      <w:r w:rsidDel="00000000" w:rsidR="00000000" w:rsidRPr="00000000">
        <w:rPr>
          <w:rtl w:val="0"/>
        </w:rPr>
        <w:t xml:space="preserve">PURPOSE</w:t>
      </w:r>
    </w:p>
    <w:p w:rsidR="00000000" w:rsidDel="00000000" w:rsidP="00000000" w:rsidRDefault="00000000" w:rsidRPr="00000000" w14:paraId="0000001B">
      <w:pPr>
        <w:rPr/>
      </w:pPr>
      <w:r w:rsidDel="00000000" w:rsidR="00000000" w:rsidRPr="00000000">
        <w:rPr>
          <w:rtl w:val="0"/>
        </w:rPr>
        <w:t xml:space="preserve">The parties are entering into this Agreement to establish a relationship whereby Khronos is commissioning Contractor to perform certain general services ("</w:t>
      </w:r>
      <w:r w:rsidDel="00000000" w:rsidR="00000000" w:rsidRPr="00000000">
        <w:rPr>
          <w:b w:val="1"/>
          <w:bCs w:val="1"/>
          <w:rtl w:val="0"/>
        </w:rPr>
        <w:t xml:space="preserve">Services</w:t>
      </w:r>
      <w:r w:rsidDel="00000000" w:rsidR="00000000" w:rsidRPr="00000000">
        <w:rPr>
          <w:rtl w:val="0"/>
        </w:rPr>
        <w:t xml:space="preserve">") and deliver work items ("</w:t>
      </w:r>
      <w:r w:rsidDel="00000000" w:rsidR="00000000" w:rsidRPr="00000000">
        <w:rPr>
          <w:b w:val="1"/>
          <w:bCs w:val="1"/>
          <w:rtl w:val="0"/>
        </w:rPr>
        <w:t xml:space="preserve">Deliverables</w:t>
      </w:r>
      <w:r w:rsidDel="00000000" w:rsidR="00000000" w:rsidRPr="00000000">
        <w:rPr>
          <w:rtl w:val="0"/>
        </w:rPr>
        <w:t xml:space="preserve">") as specified in the Statement of Work in Attachment B.  Contractor hereby agrees to conform to all of the applicable terms and conditions set forth in this Agreement.  In addition any Contributions made by Contractor are covered by the Khronos Group Contractor Intellectual Property Rights Policy in Attachment A which is incorporated herein and made a part hereof.</w:t>
      </w:r>
    </w:p>
    <w:p w:rsidR="00000000" w:rsidDel="00000000" w:rsidP="00000000" w:rsidRDefault="00000000" w:rsidRPr="00000000" w14:paraId="0000001C">
      <w:pPr>
        <w:pStyle w:val="Heading1"/>
        <w:numPr>
          <w:ilvl w:val="0"/>
          <w:numId w:val="2"/>
        </w:numPr>
        <w:ind w:left="360" w:hanging="360"/>
        <w:rPr/>
      </w:pPr>
      <w:r w:rsidDel="00000000" w:rsidR="00000000" w:rsidRPr="00000000">
        <w:rPr>
          <w:rtl w:val="0"/>
        </w:rPr>
        <w:t xml:space="preserve">DEFINITIONS</w:t>
      </w:r>
    </w:p>
    <w:p w:rsidR="00000000" w:rsidDel="00000000" w:rsidP="00000000" w:rsidRDefault="00000000" w:rsidRPr="00000000" w14:paraId="0000001D">
      <w:pPr>
        <w:rPr/>
      </w:pPr>
      <w:r w:rsidDel="00000000" w:rsidR="00000000" w:rsidRPr="00000000">
        <w:rPr>
          <w:rtl w:val="0"/>
        </w:rPr>
        <w:t xml:space="preserve">Throughout this Agreement and Attachment A the following terms when capitalized shall have the following meanings:</w:t>
      </w:r>
    </w:p>
    <w:p w:rsidR="00000000" w:rsidDel="00000000" w:rsidP="00000000" w:rsidRDefault="00000000" w:rsidRPr="00000000" w14:paraId="0000001E">
      <w:pPr>
        <w:rPr/>
      </w:pPr>
      <w:r w:rsidDel="00000000" w:rsidR="00000000" w:rsidRPr="00000000">
        <w:rPr>
          <w:rtl w:val="0"/>
        </w:rPr>
        <w:t xml:space="preserve">“</w:t>
      </w:r>
      <w:r w:rsidDel="00000000" w:rsidR="00000000" w:rsidRPr="00000000">
        <w:rPr>
          <w:b w:val="1"/>
          <w:bCs w:val="1"/>
          <w:rtl w:val="0"/>
        </w:rPr>
        <w:t xml:space="preserve">Affiliate</w:t>
      </w:r>
      <w:r w:rsidDel="00000000" w:rsidR="00000000" w:rsidRPr="00000000">
        <w:rPr>
          <w:rtl w:val="0"/>
        </w:rPr>
        <w:t xml:space="preserve">” means any entity that directly or indirectly Controls, is Controlled by, or is under common Control with a party to this agreement, so long as such Control exists.  </w:t>
      </w:r>
    </w:p>
    <w:p w:rsidR="00000000" w:rsidDel="00000000" w:rsidP="00000000" w:rsidRDefault="00000000" w:rsidRPr="00000000" w14:paraId="0000001F">
      <w:pPr>
        <w:rPr/>
      </w:pPr>
      <w:r w:rsidDel="00000000" w:rsidR="00000000" w:rsidRPr="00000000">
        <w:rPr>
          <w:b w:val="1"/>
          <w:bCs w:val="1"/>
          <w:rtl w:val="0"/>
        </w:rPr>
        <w:t xml:space="preserve">“AI” </w:t>
      </w:r>
      <w:r w:rsidDel="00000000" w:rsidR="00000000" w:rsidRPr="00000000">
        <w:rPr>
          <w:rtl w:val="0"/>
        </w:rPr>
        <w:t xml:space="preserve">means any artificial intelligence software, tools, or technologies, including deep learning algorithms, machine learning models or other generative artificial intelligence. </w:t>
      </w:r>
    </w:p>
    <w:p w:rsidR="00000000" w:rsidDel="00000000" w:rsidP="00000000" w:rsidRDefault="00000000" w:rsidRPr="00000000" w14:paraId="00000020">
      <w:pPr>
        <w:rPr/>
      </w:pPr>
      <w:r w:rsidDel="00000000" w:rsidR="00000000" w:rsidRPr="00000000">
        <w:rPr>
          <w:b w:val="1"/>
          <w:bCs w:val="1"/>
          <w:rtl w:val="0"/>
        </w:rPr>
        <w:t xml:space="preserve">“Background Technology”</w:t>
      </w:r>
      <w:r w:rsidDel="00000000" w:rsidR="00000000" w:rsidRPr="00000000">
        <w:rPr>
          <w:rtl w:val="0"/>
        </w:rPr>
        <w:t xml:space="preserve"> means all technology which (a) Contractor intends to use in performing under this Agreement, (b) is either owned solely by Contractor or licensed to Contractor with a right to sublicense and (c) is in existence in the form of writing or working prototype prior to the Effective Date. </w:t>
      </w:r>
    </w:p>
    <w:p w:rsidR="00000000" w:rsidDel="00000000" w:rsidP="00000000" w:rsidRDefault="00000000" w:rsidRPr="00000000" w14:paraId="00000021">
      <w:pPr>
        <w:rPr/>
      </w:pPr>
      <w:r w:rsidDel="00000000" w:rsidR="00000000" w:rsidRPr="00000000">
        <w:rPr>
          <w:b w:val="1"/>
          <w:bCs w:val="1"/>
          <w:rtl w:val="0"/>
        </w:rPr>
        <w:t xml:space="preserve">”Confidential Information”</w:t>
      </w:r>
      <w:r w:rsidDel="00000000" w:rsidR="00000000" w:rsidRPr="00000000">
        <w:rPr>
          <w:rtl w:val="0"/>
        </w:rPr>
        <w:t xml:space="preserve"> shall include all materials generated by Khronos and by Members on behalf of Khronos, and not specifically designated as non-Confidential by Khronos, including but not limited to, (a) trade secrets, inventions, mask works, ideas, processes, formulas, source and object codes, data, programs, other works of authorship, know-how, improvements, discoveries, developments, designs and techniques; and (b) information regarding plans for research, development, new products, marketing and selling, business plans, budgets and unpublished financial statements, licenses, prices and costs, suppliers and customers; and (c) information regarding the skills and compensation of other employees of Khronos; and (d) all versions and revisions of Draft Specifications and any passwords and minutes provided to Contractor under this agreement.  Notwithstanding the above, Confidential Information will not include any information that is (a) rightfully in the public domain other than by a breach of a duty to the disclosing party; (b) rightfully received from a third party without any obligation of confidentiality; (c) rightfully known to the receiving party without any limitation on use or disclosure prior to its receipt from the disclosing party; (d) independently developed by employees of the receiving party; (e) generally made available to third parties by the disclosing party without restriction on disclosure; or (f) disclosed in furtherance of an order to disclose issued by a court of proper jurisdiction; provided, however, in such instance, the Contractor having received the Confidential Information will provide prompt notice to Khronos in order to facilitate Khronos’ legal intercession.</w:t>
      </w:r>
    </w:p>
    <w:p w:rsidR="00000000" w:rsidDel="00000000" w:rsidP="00000000" w:rsidRDefault="00000000" w:rsidRPr="00000000" w14:paraId="00000022">
      <w:pPr>
        <w:rPr/>
      </w:pPr>
      <w:r w:rsidDel="00000000" w:rsidR="00000000" w:rsidRPr="00000000">
        <w:rPr>
          <w:rtl w:val="0"/>
        </w:rPr>
        <w:t xml:space="preserve">“</w:t>
      </w:r>
      <w:r w:rsidDel="00000000" w:rsidR="00000000" w:rsidRPr="00000000">
        <w:rPr>
          <w:b w:val="1"/>
          <w:bCs w:val="1"/>
          <w:rtl w:val="0"/>
        </w:rPr>
        <w:t xml:space="preserve">Contribution</w:t>
      </w:r>
      <w:r w:rsidDel="00000000" w:rsidR="00000000" w:rsidRPr="00000000">
        <w:rPr>
          <w:rtl w:val="0"/>
        </w:rPr>
        <w:t xml:space="preserve">” means verbal or written information provided by Contractor to Khronos that is incorporated into a Draft Specification.</w:t>
      </w:r>
    </w:p>
    <w:p w:rsidR="00000000" w:rsidDel="00000000" w:rsidP="00000000" w:rsidRDefault="00000000" w:rsidRPr="00000000" w14:paraId="00000023">
      <w:pPr>
        <w:rPr/>
      </w:pPr>
      <w:r w:rsidDel="00000000" w:rsidR="00000000" w:rsidRPr="00000000">
        <w:rPr>
          <w:b w:val="1"/>
          <w:bCs w:val="1"/>
          <w:rtl w:val="0"/>
        </w:rPr>
        <w:t xml:space="preserve">“Draft Specification”</w:t>
      </w:r>
      <w:r w:rsidDel="00000000" w:rsidR="00000000" w:rsidRPr="00000000">
        <w:rPr>
          <w:rtl w:val="0"/>
        </w:rPr>
        <w:t xml:space="preserve"> means any version or revision of the specifications </w:t>
      </w:r>
      <w:bookmarkStart w:colFirst="0" w:colLast="0" w:name="tdwvxuamb7qp" w:id="0"/>
      <w:bookmarkEnd w:id="0"/>
      <w:bookmarkStart w:colFirst="0" w:colLast="0" w:name="vrephn822vmy" w:id="1"/>
      <w:bookmarkEnd w:id="1"/>
      <w:r w:rsidDel="00000000" w:rsidR="00000000" w:rsidRPr="00000000">
        <w:rPr>
          <w:rtl w:val="0"/>
        </w:rPr>
        <w:t xml:space="preserve">produced by a Khronos working group prior to Ratification.</w:t>
      </w:r>
    </w:p>
    <w:p w:rsidR="00000000" w:rsidDel="00000000" w:rsidP="00000000" w:rsidRDefault="00000000" w:rsidRPr="00000000" w14:paraId="00000024">
      <w:pPr>
        <w:rPr/>
      </w:pPr>
      <w:r w:rsidDel="00000000" w:rsidR="00000000" w:rsidRPr="00000000">
        <w:rPr>
          <w:b w:val="1"/>
          <w:bCs w:val="1"/>
          <w:rtl w:val="0"/>
        </w:rPr>
        <w:t xml:space="preserve">“Effective Date”</w:t>
      </w:r>
      <w:r w:rsidDel="00000000" w:rsidR="00000000" w:rsidRPr="00000000">
        <w:rPr>
          <w:rtl w:val="0"/>
        </w:rPr>
        <w:t xml:space="preserve"> means the later of the last date of signature on the signature page below.</w:t>
      </w:r>
    </w:p>
    <w:p w:rsidR="00000000" w:rsidDel="00000000" w:rsidP="00000000" w:rsidRDefault="00000000" w:rsidRPr="00000000" w14:paraId="00000025">
      <w:pPr>
        <w:rPr/>
      </w:pPr>
      <w:r w:rsidDel="00000000" w:rsidR="00000000" w:rsidRPr="00000000">
        <w:rPr>
          <w:b w:val="1"/>
          <w:bCs w:val="1"/>
          <w:rtl w:val="0"/>
        </w:rPr>
        <w:t xml:space="preserve">“Khronos Work Product</w:t>
      </w:r>
      <w:r w:rsidDel="00000000" w:rsidR="00000000" w:rsidRPr="00000000">
        <w:rPr>
          <w:rtl w:val="0"/>
        </w:rPr>
        <w:t xml:space="preserve">” means all Work Products which are solely or jointly conceived, made, reduced to practice, or learned by Contractor in the course of any work performed for Khronos.</w:t>
      </w:r>
    </w:p>
    <w:p w:rsidR="00000000" w:rsidDel="00000000" w:rsidP="00000000" w:rsidRDefault="00000000" w:rsidRPr="00000000" w14:paraId="00000026">
      <w:pPr>
        <w:rPr/>
      </w:pPr>
      <w:r w:rsidDel="00000000" w:rsidR="00000000" w:rsidRPr="00000000">
        <w:rPr>
          <w:rtl w:val="0"/>
        </w:rPr>
        <w:t xml:space="preserve">“</w:t>
      </w:r>
      <w:r w:rsidDel="00000000" w:rsidR="00000000" w:rsidRPr="00000000">
        <w:rPr>
          <w:b w:val="1"/>
          <w:bCs w:val="1"/>
          <w:rtl w:val="0"/>
        </w:rPr>
        <w:t xml:space="preserve">Member</w:t>
      </w:r>
      <w:r w:rsidDel="00000000" w:rsidR="00000000" w:rsidRPr="00000000">
        <w:rPr>
          <w:rtl w:val="0"/>
        </w:rPr>
        <w:t xml:space="preserve">” means an entity that has executed the Khronos Contributor Associate Agreement or the Khronos Promoters Participation Agreement and has not withdrawn its membership.</w:t>
      </w:r>
    </w:p>
    <w:p w:rsidR="00000000" w:rsidDel="00000000" w:rsidP="00000000" w:rsidRDefault="00000000" w:rsidRPr="00000000" w14:paraId="00000027">
      <w:pPr>
        <w:rPr/>
      </w:pPr>
      <w:r w:rsidDel="00000000" w:rsidR="00000000" w:rsidRPr="00000000">
        <w:rPr>
          <w:b w:val="1"/>
          <w:bCs w:val="1"/>
          <w:rtl w:val="0"/>
        </w:rPr>
        <w:t xml:space="preserve">“Residuals” </w:t>
      </w:r>
      <w:r w:rsidDel="00000000" w:rsidR="00000000" w:rsidRPr="00000000">
        <w:rPr>
          <w:rtl w:val="0"/>
        </w:rPr>
        <w:t xml:space="preserve">means information in non-tangible form which may be retained in the minds of persons who have had access to Confidential Information, including ideas, concepts, know-how or techniques contained therein.</w:t>
      </w:r>
    </w:p>
    <w:p w:rsidR="00000000" w:rsidDel="00000000" w:rsidP="00000000" w:rsidRDefault="00000000" w:rsidRPr="00000000" w14:paraId="00000028">
      <w:pPr>
        <w:rPr/>
      </w:pPr>
      <w:r w:rsidDel="00000000" w:rsidR="00000000" w:rsidRPr="00000000">
        <w:rPr>
          <w:rtl w:val="0"/>
        </w:rPr>
        <w:t xml:space="preserve">“</w:t>
      </w:r>
      <w:r w:rsidDel="00000000" w:rsidR="00000000" w:rsidRPr="00000000">
        <w:rPr>
          <w:b w:val="1"/>
          <w:bCs w:val="1"/>
          <w:rtl w:val="0"/>
        </w:rPr>
        <w:t xml:space="preserve">Ratification</w:t>
      </w:r>
      <w:r w:rsidDel="00000000" w:rsidR="00000000" w:rsidRPr="00000000">
        <w:rPr>
          <w:rtl w:val="0"/>
        </w:rPr>
        <w:t xml:space="preserve">” means Khronos approving a Draft Specification for public release.</w:t>
      </w:r>
    </w:p>
    <w:p w:rsidR="00000000" w:rsidDel="00000000" w:rsidP="00000000" w:rsidRDefault="00000000" w:rsidRPr="00000000" w14:paraId="00000029">
      <w:pPr>
        <w:rPr/>
      </w:pPr>
      <w:r w:rsidDel="00000000" w:rsidR="00000000" w:rsidRPr="00000000">
        <w:rPr>
          <w:rtl w:val="0"/>
        </w:rPr>
        <w:t xml:space="preserve">“</w:t>
      </w:r>
      <w:r w:rsidDel="00000000" w:rsidR="00000000" w:rsidRPr="00000000">
        <w:rPr>
          <w:b w:val="1"/>
          <w:bCs w:val="1"/>
          <w:rtl w:val="0"/>
        </w:rPr>
        <w:t xml:space="preserve">Ratified Specification</w:t>
      </w:r>
      <w:r w:rsidDel="00000000" w:rsidR="00000000" w:rsidRPr="00000000">
        <w:rPr>
          <w:rtl w:val="0"/>
        </w:rPr>
        <w:t xml:space="preserve">” means a specification after Ratification.</w:t>
      </w:r>
    </w:p>
    <w:p w:rsidR="00000000" w:rsidDel="00000000" w:rsidP="00000000" w:rsidRDefault="00000000" w:rsidRPr="00000000" w14:paraId="0000002A">
      <w:pPr>
        <w:rPr/>
      </w:pPr>
      <w:r w:rsidDel="00000000" w:rsidR="00000000" w:rsidRPr="00000000">
        <w:rPr>
          <w:b w:val="1"/>
          <w:bCs w:val="1"/>
          <w:rtl w:val="0"/>
        </w:rPr>
        <w:t xml:space="preserve">"Work Product"</w:t>
      </w:r>
      <w:r w:rsidDel="00000000" w:rsidR="00000000" w:rsidRPr="00000000">
        <w:rPr>
          <w:rtl w:val="0"/>
        </w:rPr>
        <w:t xml:space="preserve"> means any invention, whether or not patentable, and all related know-how, designs, mask works, trademarks, formulae, processes, manufacturing techniques, trade secrets, ideas, artwork, software or other copyrightable or patentable works.</w:t>
      </w:r>
    </w:p>
    <w:p w:rsidR="00000000" w:rsidDel="00000000" w:rsidP="00000000" w:rsidRDefault="00000000" w:rsidRPr="00000000" w14:paraId="0000002B">
      <w:pPr>
        <w:pStyle w:val="Heading1"/>
        <w:numPr>
          <w:ilvl w:val="0"/>
          <w:numId w:val="2"/>
        </w:numPr>
        <w:ind w:left="360" w:hanging="360"/>
        <w:rPr/>
      </w:pPr>
      <w:r w:rsidDel="00000000" w:rsidR="00000000" w:rsidRPr="00000000">
        <w:rPr>
          <w:rtl w:val="0"/>
        </w:rPr>
        <w:t xml:space="preserve">CONTRACTOR ENGAGEMENT</w:t>
      </w:r>
    </w:p>
    <w:p w:rsidR="00000000" w:rsidDel="00000000" w:rsidP="00000000" w:rsidRDefault="00000000" w:rsidRPr="00000000" w14:paraId="0000002C">
      <w:pPr>
        <w:pStyle w:val="Heading2"/>
        <w:numPr>
          <w:ilvl w:val="1"/>
          <w:numId w:val="2"/>
        </w:numPr>
        <w:ind w:left="792" w:hanging="432"/>
        <w:rPr/>
      </w:pPr>
      <w:r w:rsidDel="00000000" w:rsidR="00000000" w:rsidRPr="00000000">
        <w:rPr>
          <w:rtl w:val="0"/>
        </w:rPr>
        <w:t xml:space="preserve">Term </w:t>
      </w:r>
    </w:p>
    <w:p w:rsidR="00000000" w:rsidDel="00000000" w:rsidP="00000000" w:rsidRDefault="00000000" w:rsidRPr="00000000" w14:paraId="0000002D">
      <w:pPr>
        <w:rPr/>
      </w:pPr>
      <w:r w:rsidDel="00000000" w:rsidR="00000000" w:rsidRPr="00000000">
        <w:rPr>
          <w:rtl w:val="0"/>
        </w:rPr>
        <w:t xml:space="preserve">This Agreement shall commence on Effective Date and, unless terminated earlier in accordance with Termination provisions below, shall continue in full force and effect until the Statement of Work is completed ("</w:t>
      </w:r>
      <w:r w:rsidDel="00000000" w:rsidR="00000000" w:rsidRPr="00000000">
        <w:rPr>
          <w:b w:val="1"/>
          <w:bCs w:val="1"/>
          <w:rtl w:val="0"/>
        </w:rPr>
        <w:t xml:space="preserve">Term</w:t>
      </w:r>
      <w:r w:rsidDel="00000000" w:rsidR="00000000" w:rsidRPr="00000000">
        <w:rPr>
          <w:rtl w:val="0"/>
        </w:rPr>
        <w:t xml:space="preserve">"). </w:t>
      </w:r>
    </w:p>
    <w:p w:rsidR="00000000" w:rsidDel="00000000" w:rsidP="00000000" w:rsidRDefault="00000000" w:rsidRPr="00000000" w14:paraId="0000002E">
      <w:pPr>
        <w:pStyle w:val="Heading2"/>
        <w:numPr>
          <w:ilvl w:val="1"/>
          <w:numId w:val="2"/>
        </w:numPr>
        <w:ind w:left="792" w:hanging="432"/>
        <w:rPr/>
      </w:pPr>
      <w:r w:rsidDel="00000000" w:rsidR="00000000" w:rsidRPr="00000000">
        <w:rPr>
          <w:rtl w:val="0"/>
        </w:rPr>
        <w:t xml:space="preserve">Engagement of Services</w:t>
      </w:r>
    </w:p>
    <w:p w:rsidR="00000000" w:rsidDel="00000000" w:rsidP="00000000" w:rsidRDefault="00000000" w:rsidRPr="00000000" w14:paraId="0000002F">
      <w:pPr>
        <w:rPr/>
      </w:pPr>
      <w:r w:rsidDel="00000000" w:rsidR="00000000" w:rsidRPr="00000000">
        <w:rPr>
          <w:rtl w:val="0"/>
        </w:rPr>
        <w:t xml:space="preserve">Khronos may from time to time issue Project Assignments in the form attached to this Agreement as Exhibit B.  Khronos shall not be responsible for any work, services or expenses incurred by Contractor related to a Project Assignment prior to a Project Assignment Attachment being executed by both parties.  Contractor shall stop work and notify Khronos immediately if Contractor is unable to complete a Project Assignment under the terms defined in the Project Assignment Attachment.  Subject to the terms of this Agreement, Contractor will, to the best of its ability, render the services set forth in Project Assignments accepted by Contractor by the completion dates set forth therein.  The manner and means by which Contractor chooses to complete the Project Assignments are in Contractor's sole discretion and control.  Contractor agrees to exercise the highest degree of professionalism, and to utilize its expertise and Khronos talents in completing such Project Assignments.  In completing the Projects Assignments, Contractor agrees to provide its own equipment, tools and other materials at its own expense.  Khronos will make its facilities and equipment available to Contractor when necessary.  Contractor shall perform the services necessary to complete the Project Assignments in a timely and professional manner consistent with industry standards, and at a location, place and time which the Contractor deems appropriate.  Contractor may not subcontract or otherwise delegate its obligations under this Agreement without Khronos' prior written consent.</w:t>
      </w:r>
    </w:p>
    <w:p w:rsidR="00000000" w:rsidDel="00000000" w:rsidP="00000000" w:rsidRDefault="00000000" w:rsidRPr="00000000" w14:paraId="00000030">
      <w:pPr>
        <w:pStyle w:val="Heading2"/>
        <w:numPr>
          <w:ilvl w:val="1"/>
          <w:numId w:val="2"/>
        </w:numPr>
        <w:ind w:left="792" w:hanging="432"/>
        <w:rPr/>
      </w:pPr>
      <w:r w:rsidDel="00000000" w:rsidR="00000000" w:rsidRPr="00000000">
        <w:rPr>
          <w:rtl w:val="0"/>
        </w:rPr>
        <w:t xml:space="preserve">Khronos Supplied Materials</w:t>
      </w:r>
    </w:p>
    <w:p w:rsidR="00000000" w:rsidDel="00000000" w:rsidP="00000000" w:rsidRDefault="00000000" w:rsidRPr="00000000" w14:paraId="00000031">
      <w:pPr>
        <w:rPr/>
      </w:pPr>
      <w:r w:rsidDel="00000000" w:rsidR="00000000" w:rsidRPr="00000000">
        <w:rPr>
          <w:rtl w:val="0"/>
        </w:rPr>
        <w:t xml:space="preserve">Contractor shall specifically describe and identify in Exhibit C all materials which Khronos shall supply that Contractor intends to use in performing under this Agreement (“</w:t>
      </w:r>
      <w:r w:rsidDel="00000000" w:rsidR="00000000" w:rsidRPr="00000000">
        <w:rPr>
          <w:b w:val="1"/>
          <w:bCs w:val="1"/>
          <w:rtl w:val="0"/>
        </w:rPr>
        <w:t xml:space="preserve">Khronos Materials</w:t>
      </w:r>
      <w:r w:rsidDel="00000000" w:rsidR="00000000" w:rsidRPr="00000000">
        <w:rPr>
          <w:rtl w:val="0"/>
        </w:rPr>
        <w:t xml:space="preserve">”).  Such description shall include the licensing terms under which Contractor shall use Khronos Materials.</w:t>
      </w:r>
    </w:p>
    <w:p w:rsidR="00000000" w:rsidDel="00000000" w:rsidP="00000000" w:rsidRDefault="00000000" w:rsidRPr="00000000" w14:paraId="00000032">
      <w:pPr>
        <w:pStyle w:val="Heading2"/>
        <w:numPr>
          <w:ilvl w:val="1"/>
          <w:numId w:val="2"/>
        </w:numPr>
        <w:ind w:left="792" w:hanging="432"/>
        <w:rPr/>
      </w:pPr>
      <w:r w:rsidDel="00000000" w:rsidR="00000000" w:rsidRPr="00000000">
        <w:rPr>
          <w:rtl w:val="0"/>
        </w:rPr>
        <w:t xml:space="preserve">Compensation</w:t>
      </w:r>
    </w:p>
    <w:p w:rsidR="00000000" w:rsidDel="00000000" w:rsidP="00000000" w:rsidRDefault="00000000" w:rsidRPr="00000000" w14:paraId="00000033">
      <w:pPr>
        <w:rPr/>
      </w:pPr>
      <w:r w:rsidDel="00000000" w:rsidR="00000000" w:rsidRPr="00000000">
        <w:rPr>
          <w:rtl w:val="0"/>
        </w:rPr>
        <w:t xml:space="preserve">Khronos will pay Contractor a fee for services rendered under this Agreement as set forth in the Project Assignments undertaken by Contractor.  Contractor will be reimbursed for any reasonable expenses incurred in connection with the performance of services under this Agreement provided Contractor obtains Khronos’ prior approval and submits verification of such expenses as Khronos may require.  Upon termination of this Agreement for any reason, Contractor will be paid fees and expenses on a proportional basis as stated in the Project Assignments for work which is then in progress, to and including the effective date of such termination.  Unless other terms are set forth in the Project Assignments for work which is in progress, Khronos will pay the Contractor for services and will reimburse the Contractor for previously approved expenses within thirty (30) days of the date of Contractor's invoice.</w:t>
      </w:r>
    </w:p>
    <w:p w:rsidR="00000000" w:rsidDel="00000000" w:rsidP="00000000" w:rsidRDefault="00000000" w:rsidRPr="00000000" w14:paraId="00000034">
      <w:pPr>
        <w:pStyle w:val="Heading2"/>
        <w:numPr>
          <w:ilvl w:val="1"/>
          <w:numId w:val="2"/>
        </w:numPr>
        <w:ind w:left="792" w:hanging="432"/>
        <w:rPr/>
      </w:pPr>
      <w:r w:rsidDel="00000000" w:rsidR="00000000" w:rsidRPr="00000000">
        <w:rPr>
          <w:rtl w:val="0"/>
        </w:rPr>
        <w:t xml:space="preserve">Acceptance and Invoicing</w:t>
      </w:r>
    </w:p>
    <w:p w:rsidR="00000000" w:rsidDel="00000000" w:rsidP="00000000" w:rsidRDefault="00000000" w:rsidRPr="00000000" w14:paraId="00000035">
      <w:pPr>
        <w:keepLines w:val="0"/>
        <w:spacing w:after="0" w:lineRule="auto"/>
        <w:rPr/>
      </w:pPr>
      <w:r w:rsidDel="00000000" w:rsidR="00000000" w:rsidRPr="00000000">
        <w:rPr>
          <w:rtl w:val="0"/>
        </w:rPr>
        <w:t xml:space="preserve">Any testing and acceptance procedures for particular Deliverables are defined in the Project Assignments.  Upon acceptance of any item of work, such acceptance not to be unreasonably delayed, Contractor may immediately invoice Khronos the corresponding amount specified in the Project Assignment.</w:t>
      </w:r>
    </w:p>
    <w:p w:rsidR="00000000" w:rsidDel="00000000" w:rsidP="00000000" w:rsidRDefault="00000000" w:rsidRPr="00000000" w14:paraId="00000036">
      <w:pPr>
        <w:pStyle w:val="Heading2"/>
        <w:numPr>
          <w:ilvl w:val="1"/>
          <w:numId w:val="2"/>
        </w:numPr>
        <w:ind w:left="792" w:hanging="432"/>
        <w:rPr/>
      </w:pPr>
      <w:r w:rsidDel="00000000" w:rsidR="00000000" w:rsidRPr="00000000">
        <w:rPr>
          <w:rtl w:val="0"/>
        </w:rPr>
        <w:t xml:space="preserve">Milestones</w:t>
      </w:r>
    </w:p>
    <w:p w:rsidR="00000000" w:rsidDel="00000000" w:rsidP="00000000" w:rsidRDefault="00000000" w:rsidRPr="00000000" w14:paraId="00000037">
      <w:pPr>
        <w:rPr/>
      </w:pPr>
      <w:r w:rsidDel="00000000" w:rsidR="00000000" w:rsidRPr="00000000">
        <w:rPr>
          <w:rtl w:val="0"/>
        </w:rPr>
        <w:t xml:space="preserve">If intermediate deliverables and schedules (“</w:t>
      </w:r>
      <w:r w:rsidDel="00000000" w:rsidR="00000000" w:rsidRPr="00000000">
        <w:rPr>
          <w:b w:val="1"/>
          <w:bCs w:val="1"/>
          <w:rtl w:val="0"/>
        </w:rPr>
        <w:t xml:space="preserve">Milestones</w:t>
      </w:r>
      <w:r w:rsidDel="00000000" w:rsidR="00000000" w:rsidRPr="00000000">
        <w:rPr>
          <w:rtl w:val="0"/>
        </w:rPr>
        <w:t xml:space="preserve">”) are defined in the Project Assignments, work on each Milestone shall not proceed until Khronos approves the work in writing after the completion of the preceding Milestone.</w:t>
      </w:r>
    </w:p>
    <w:p w:rsidR="00000000" w:rsidDel="00000000" w:rsidP="00000000" w:rsidRDefault="00000000" w:rsidRPr="00000000" w14:paraId="00000038">
      <w:pPr>
        <w:pStyle w:val="Heading2"/>
        <w:numPr>
          <w:ilvl w:val="1"/>
          <w:numId w:val="2"/>
        </w:numPr>
        <w:ind w:left="792" w:hanging="432"/>
        <w:rPr/>
      </w:pPr>
      <w:r w:rsidDel="00000000" w:rsidR="00000000" w:rsidRPr="00000000">
        <w:rPr>
          <w:rtl w:val="0"/>
        </w:rPr>
        <w:t xml:space="preserve">Independent Contractor Relationship</w:t>
      </w:r>
    </w:p>
    <w:p w:rsidR="00000000" w:rsidDel="00000000" w:rsidP="00000000" w:rsidRDefault="00000000" w:rsidRPr="00000000" w14:paraId="00000039">
      <w:pPr>
        <w:keepLines w:val="0"/>
        <w:rPr/>
      </w:pPr>
      <w:r w:rsidDel="00000000" w:rsidR="00000000" w:rsidRPr="00000000">
        <w:rPr>
          <w:rtl w:val="0"/>
        </w:rPr>
        <w:t xml:space="preserve">Contractor's relationship with Khronos will be that of an independent contractor and nothing in this Agreement should be construed to create a partnership, joint venture, or employer-employee relationship.  Contractor is not the agent of Khronos and is not authorized to make any representation, contract, or commitment on behalf of Khronos.  Contractor will not be entitled to any of the benefits which Khronos may make available to its employees, such as group insurance, profit-sharing or retirement benefits.  Contractor will be solely responsible for all tax returns and payments required to be filed with or made to any federal, state or local tax authority with respect to Contractor's performance of services and receipt of fees under this Agreement.  Khronos will regularly report amounts paid to Contractor by filing Form 1099-MISC with the Internal Revenue Service as required by law; since Contractor is an independent contractor, Khronos will not withhold or make payments for social security; make unemployment insurance or disability insurance contributions; or obtain worker's compensation insurance on Contractor's behalf.  Contractor agrees to accept exclusive liability for complying with all applicable state and federal laws governing self-employed individuals, including obligations such as payment of taxes, social security, disability and other contributions based on fees paid to Contractor, its agents or employees under this Agreement.  Contractor hereby agrees to indemnify and defend Khronos against any and all such taxes or contributions, including penalties and interest.</w:t>
      </w:r>
    </w:p>
    <w:p w:rsidR="00000000" w:rsidDel="00000000" w:rsidP="00000000" w:rsidRDefault="00000000" w:rsidRPr="00000000" w14:paraId="0000003A">
      <w:pPr>
        <w:pStyle w:val="Heading2"/>
        <w:numPr>
          <w:ilvl w:val="1"/>
          <w:numId w:val="2"/>
        </w:numPr>
        <w:ind w:left="792" w:hanging="432"/>
        <w:rPr/>
      </w:pPr>
      <w:r w:rsidDel="00000000" w:rsidR="00000000" w:rsidRPr="00000000">
        <w:rPr>
          <w:rtl w:val="0"/>
        </w:rPr>
        <w:t xml:space="preserve">Contractor Representations and Warranties</w:t>
      </w:r>
    </w:p>
    <w:p w:rsidR="00000000" w:rsidDel="00000000" w:rsidP="00000000" w:rsidRDefault="00000000" w:rsidRPr="00000000" w14:paraId="0000003B">
      <w:pPr>
        <w:keepLines w:val="0"/>
        <w:spacing w:after="0" w:lineRule="auto"/>
        <w:rPr/>
      </w:pPr>
      <w:r w:rsidDel="00000000" w:rsidR="00000000" w:rsidRPr="00000000">
        <w:rPr>
          <w:rtl w:val="0"/>
        </w:rPr>
        <w:t xml:space="preserve">Contractor hereby represents and warrants that: (a) Khronos Work Products will be original work of Contractor (and/or its Affiliates) or based on Khronos Materials and any third parties will have executed assignment of rights and Contractor must receive written approval from Khronos that these assignments are reasonably acceptable to Khronos; (b) to the best of Contractor’s knowledge neither Khronos Work Products nor any element thereof will infringe the Intellectual Property Rights of any third party; (c) neither Khronos Work Products nor any element thereof other than those based on Khronos Materials will be subject to any restrictions or to any mortgages, liens, pledges, security interests, encumbrances or encroachments; (d) Contractor will not grant, directly or indirectly, any rights or interest whatsoever in Khronos Work Products to third parties; (e) neither Contractor’s nor Khronos’ use of any Background Technology or AI as permitted under this Agreement will infringe the Intellectual Property Rights of any third party; (f) Contractor has full right and power to enter into and perform this Agreement without the consent of any third party; ((g) Contractor will comply with all applicable laws and regulations in its performance of this Agreement; (h) Contractor will take all necessary precautions to prevent injury to any persons (including employees of Khronos) or damage to property (including Khronos' property) during the Term; (i) should Khronos permit Contractor to use any of Khronos' equipment, tools, or facilities during the Term, such permission shall be gratuitous and Contractor shall be responsible for any injury to any person (including death) or damage to property (including Khronos' property) arising out of use of such equipment, tools or facilities, whether or not such claim is based upon its condition or on the alleged negligence of Khronos in permitting its use.  REPRESENTATIONS AND WARRANTIES SET FORTH HEREIN SHALL CONSTITUTE CONTRACTOR’S ENTIRE REPRESENTATIONS AND WARRANTIES UNDER THIS AGREEMENT. EXCEPT FOR THE WARRANTIES EXPRESSLY STATED ABOVE, CONTRACTOR MAKES NO OTHER WARRANTIES OR CONDITIONS, EXPRESS OR IMPLIED, INCLUDING, BUT NOT LIMITED, TO THE IMPLIED WARRANTIES OF MERCHANTABILITY AND FITNESS FOR A PARTICULAR PURPOSE, WITH RESPECT TO THE WORK PRODUCTS, DELIVERABLES AND ANY SERVICES PROVIDED UNDER THIS AGREEMENT.</w:t>
      </w:r>
    </w:p>
    <w:p w:rsidR="00000000" w:rsidDel="00000000" w:rsidP="00000000" w:rsidRDefault="00000000" w:rsidRPr="00000000" w14:paraId="0000003C">
      <w:pPr>
        <w:pStyle w:val="Heading1"/>
        <w:numPr>
          <w:ilvl w:val="0"/>
          <w:numId w:val="2"/>
        </w:numPr>
        <w:ind w:left="360" w:hanging="360"/>
        <w:rPr/>
      </w:pPr>
      <w:r w:rsidDel="00000000" w:rsidR="00000000" w:rsidRPr="00000000">
        <w:rPr>
          <w:rtl w:val="0"/>
        </w:rPr>
        <w:t xml:space="preserve">TRADE SECRETS</w:t>
      </w:r>
    </w:p>
    <w:p w:rsidR="00000000" w:rsidDel="00000000" w:rsidP="00000000" w:rsidRDefault="00000000" w:rsidRPr="00000000" w14:paraId="0000003D">
      <w:pPr>
        <w:pStyle w:val="Heading2"/>
        <w:numPr>
          <w:ilvl w:val="1"/>
          <w:numId w:val="2"/>
        </w:numPr>
        <w:ind w:left="792" w:hanging="432"/>
        <w:rPr/>
      </w:pPr>
      <w:r w:rsidDel="00000000" w:rsidR="00000000" w:rsidRPr="00000000">
        <w:rPr>
          <w:rtl w:val="0"/>
        </w:rPr>
        <w:t xml:space="preserve">No Conflict of Interest</w:t>
      </w:r>
    </w:p>
    <w:p w:rsidR="00000000" w:rsidDel="00000000" w:rsidP="00000000" w:rsidRDefault="00000000" w:rsidRPr="00000000" w14:paraId="0000003E">
      <w:pPr>
        <w:rPr/>
      </w:pPr>
      <w:r w:rsidDel="00000000" w:rsidR="00000000" w:rsidRPr="00000000">
        <w:rPr>
          <w:rtl w:val="0"/>
        </w:rPr>
        <w:t xml:space="preserve">Contractor agrees during the Term not to accept work or enter into a contract or accept an obligation, inconsistent or incompatible with Contractor's obligations under this Agreement or the scope of services rendered for Khronos.  Contractor warrants that to the best of its knowledge, there is no other existing contract or duty on Contractor's part inconsistent with this Agreement, unless a copy of such contract or a description of such duty is attached to this Agreement in Exhibit C.  Contractor further agrees not to disclose to Khronos, or bring onto Khronos' premises, or induce Khronos to use any confidential information that belongs to anyone other than Khronos or Contractor.</w:t>
      </w:r>
    </w:p>
    <w:p w:rsidR="00000000" w:rsidDel="00000000" w:rsidP="00000000" w:rsidRDefault="00000000" w:rsidRPr="00000000" w14:paraId="0000003F">
      <w:pPr>
        <w:pStyle w:val="Heading2"/>
        <w:numPr>
          <w:ilvl w:val="1"/>
          <w:numId w:val="2"/>
        </w:numPr>
        <w:ind w:left="792" w:hanging="432"/>
        <w:rPr/>
      </w:pPr>
      <w:r w:rsidDel="00000000" w:rsidR="00000000" w:rsidRPr="00000000">
        <w:rPr>
          <w:rtl w:val="0"/>
        </w:rPr>
        <w:t xml:space="preserve">Disclosure of Work Products</w:t>
      </w:r>
    </w:p>
    <w:p w:rsidR="00000000" w:rsidDel="00000000" w:rsidP="00000000" w:rsidRDefault="00000000" w:rsidRPr="00000000" w14:paraId="00000040">
      <w:pPr>
        <w:rPr/>
      </w:pPr>
      <w:r w:rsidDel="00000000" w:rsidR="00000000" w:rsidRPr="00000000">
        <w:rPr>
          <w:rtl w:val="0"/>
        </w:rPr>
        <w:t xml:space="preserve">Contractor agrees to disclose promptly in writing to Khronos, or any person designated by Khronos, all Khronos Work Products.  Contractor represents that any Work Product or any project which Contractor has made, conceived or reduced to practice at the time of signing this Agreement relating to Khronos' business ("</w:t>
      </w:r>
      <w:r w:rsidDel="00000000" w:rsidR="00000000" w:rsidRPr="00000000">
        <w:rPr>
          <w:b w:val="1"/>
          <w:bCs w:val="1"/>
          <w:rtl w:val="0"/>
        </w:rPr>
        <w:t xml:space="preserve">Prior Work Product</w:t>
      </w:r>
      <w:r w:rsidDel="00000000" w:rsidR="00000000" w:rsidRPr="00000000">
        <w:rPr>
          <w:rtl w:val="0"/>
        </w:rPr>
        <w:t xml:space="preserve">") has been disclosed in writing to Khronos and attached to this Agreement in Exhibit C.  If disclosure of any such Prior Work Product would cause Contractor to violate any prior confidentiality agreement, Contractor understands that it is not to list such Prior Work Product in Exhibit C but it will disclose a cursory name for each such invention, a listing of the parties to whom it belongs, and the fact that full disclosure as to such Prior Work Product has not been made for that reason.</w:t>
      </w:r>
    </w:p>
    <w:p w:rsidR="00000000" w:rsidDel="00000000" w:rsidP="00000000" w:rsidRDefault="00000000" w:rsidRPr="00000000" w14:paraId="00000041">
      <w:pPr>
        <w:pStyle w:val="Heading2"/>
        <w:numPr>
          <w:ilvl w:val="1"/>
          <w:numId w:val="2"/>
        </w:numPr>
        <w:ind w:left="792" w:hanging="432"/>
        <w:rPr/>
      </w:pPr>
      <w:r w:rsidDel="00000000" w:rsidR="00000000" w:rsidRPr="00000000">
        <w:rPr>
          <w:rtl w:val="0"/>
        </w:rPr>
        <w:t xml:space="preserve">Background Technology and AI Use</w:t>
      </w:r>
    </w:p>
    <w:p w:rsidR="00000000" w:rsidDel="00000000" w:rsidP="00000000" w:rsidRDefault="00000000" w:rsidRPr="00000000" w14:paraId="00000042">
      <w:pPr>
        <w:rPr/>
      </w:pPr>
      <w:r w:rsidDel="00000000" w:rsidR="00000000" w:rsidRPr="00000000">
        <w:rPr>
          <w:rtl w:val="0"/>
        </w:rPr>
        <w:t xml:space="preserve">Contractor shall specifically describe and identify in Exhibit C all Background Technology which Contractor intends to use in performing under this Agreement. Contractor will also disclose all AI applications intended to be used in performing under the Agreement, except for AI embedded in common office software. Contractor will refrain from using such AI until and unless Supplier has received Khronos’ written consent (“</w:t>
      </w:r>
      <w:r w:rsidDel="00000000" w:rsidR="00000000" w:rsidRPr="00000000">
        <w:rPr>
          <w:b w:val="1"/>
          <w:bCs w:val="1"/>
          <w:rtl w:val="0"/>
        </w:rPr>
        <w:t xml:space="preserve">Permitted AI Use</w:t>
      </w:r>
      <w:r w:rsidDel="00000000" w:rsidR="00000000" w:rsidRPr="00000000">
        <w:rPr>
          <w:rtl w:val="0"/>
        </w:rPr>
        <w:t xml:space="preserve">”). In its Permitted AI Use, Contractor will (i) not use any Khronos Confidential Information, (ii) ensure that such use is consistent with the terms of this Agreement, including the terms related to confidentiality, Intellectual Property Rights ownership, and compliance with applicable laws and regulations, and (iii) comply with any applicable Khronos policies provided by Khronos to Contractor. </w:t>
      </w:r>
    </w:p>
    <w:p w:rsidR="00000000" w:rsidDel="00000000" w:rsidP="00000000" w:rsidRDefault="00000000" w:rsidRPr="00000000" w14:paraId="00000043">
      <w:pPr>
        <w:pStyle w:val="Heading2"/>
        <w:numPr>
          <w:ilvl w:val="1"/>
          <w:numId w:val="2"/>
        </w:numPr>
        <w:ind w:left="792" w:hanging="432"/>
        <w:rPr/>
      </w:pPr>
      <w:r w:rsidDel="00000000" w:rsidR="00000000" w:rsidRPr="00000000">
        <w:rPr>
          <w:rtl w:val="0"/>
        </w:rPr>
        <w:t xml:space="preserve">Assignment of Khronos Work Products</w:t>
      </w:r>
    </w:p>
    <w:p w:rsidR="00000000" w:rsidDel="00000000" w:rsidP="00000000" w:rsidRDefault="00000000" w:rsidRPr="00000000" w14:paraId="00000044">
      <w:pPr>
        <w:keepLines w:val="0"/>
        <w:rPr/>
      </w:pPr>
      <w:r w:rsidDel="00000000" w:rsidR="00000000" w:rsidRPr="00000000">
        <w:rPr>
          <w:rtl w:val="0"/>
        </w:rPr>
        <w:t xml:space="preserve">Contractor agrees that, except for Contractor’s Background Technology, any and all inventions conceived, written, created or first reduced to practice in the performance of work under this Agreement shall be the sole and exclusive property of Khronos.Except for Contractor's rights in the Background Technology which may be licensed under specific terms in Exhibit C, Contractor irrevocably assigns to Khronos all right, title and interest worldwide in and to Khronos Work Product and all applicable intellectual property rights related to the Khronos Work Product, including without limitation, copyrights, trademarks, trade secrets, patents, moral rights, contract and licensing rights (the "</w:t>
      </w:r>
      <w:r w:rsidDel="00000000" w:rsidR="00000000" w:rsidRPr="00000000">
        <w:rPr>
          <w:b w:val="1"/>
          <w:bCs w:val="1"/>
          <w:rtl w:val="0"/>
        </w:rPr>
        <w:t xml:space="preserve">Proprietary Rights</w:t>
      </w:r>
      <w:r w:rsidDel="00000000" w:rsidR="00000000" w:rsidRPr="00000000">
        <w:rPr>
          <w:rtl w:val="0"/>
        </w:rPr>
        <w:t xml:space="preserve">").  Except as set forth below, Contractor retains no rights to use Khronos Work Product and agrees not to challenge the validity of Khronos' ownership in Khronos Work Product.  Contractor hereby grants to Khronos a non-exclusive, royalty-free, irrevocable and world-wide right, with rights to sublicense, to reproduce, make derivative works of, publicly perform, and publicly display in any form or medium, whether now known or later developed, distribute, make, use and sell Background Technology and any Prior Work Product incorporated or used in the Khronos Work Product for the purpose of developing and marketing Khronos products, but not for the purpose of marketing Background Technology or Prior Work Products separate from Khronos products. </w:t>
      </w:r>
    </w:p>
    <w:p w:rsidR="00000000" w:rsidDel="00000000" w:rsidP="00000000" w:rsidRDefault="00000000" w:rsidRPr="00000000" w14:paraId="00000045">
      <w:pPr>
        <w:pStyle w:val="Heading2"/>
        <w:numPr>
          <w:ilvl w:val="1"/>
          <w:numId w:val="2"/>
        </w:numPr>
        <w:ind w:left="792" w:hanging="432"/>
        <w:rPr/>
      </w:pPr>
      <w:r w:rsidDel="00000000" w:rsidR="00000000" w:rsidRPr="00000000">
        <w:rPr>
          <w:rtl w:val="0"/>
        </w:rPr>
        <w:t xml:space="preserve">Work Made for Hire</w:t>
      </w:r>
    </w:p>
    <w:p w:rsidR="00000000" w:rsidDel="00000000" w:rsidP="00000000" w:rsidRDefault="00000000" w:rsidRPr="00000000" w14:paraId="00000046">
      <w:pPr>
        <w:keepLines w:val="0"/>
        <w:rPr/>
      </w:pPr>
      <w:r w:rsidDel="00000000" w:rsidR="00000000" w:rsidRPr="00000000">
        <w:rPr>
          <w:rtl w:val="0"/>
        </w:rPr>
        <w:t xml:space="preserve">Contractor further acknowledges and agrees that the Khronos Work Product shall be considered Work Made For Hire on behalf of Khronos as such term is defined under the copyright laws of the United States.  As the Khronos Work Product or any portion thereof is completed by the Contractor, all right, title and interest therein shall automatically vest in Khronos, Khronos shall be the sole and unlimited owner thereof and of all rights therein throughout the world forever, and Khronos shall be entitled to the copyright therein, including statutory copyright and all renewals and extensions thereof, as copyright author and proprietor.  To the extent that the Khronos Work Product, or any portion thereof, may not qualify as a Work Made For Hire, Contractor hereby grants, transfers, and assigns all right, title, and interest in and to the Khronos Work Product to Khronos, including, without limitation, all copyright, trademark, and any and all other proprietary rights therein, worldwide and in perpetuity for use in any and all media now known or hereinafter developed.</w:t>
      </w:r>
    </w:p>
    <w:p w:rsidR="00000000" w:rsidDel="00000000" w:rsidP="00000000" w:rsidRDefault="00000000" w:rsidRPr="00000000" w14:paraId="00000047">
      <w:pPr>
        <w:pStyle w:val="Heading2"/>
        <w:numPr>
          <w:ilvl w:val="1"/>
          <w:numId w:val="2"/>
        </w:numPr>
        <w:ind w:left="792" w:hanging="432"/>
        <w:rPr/>
      </w:pPr>
      <w:r w:rsidDel="00000000" w:rsidR="00000000" w:rsidRPr="00000000">
        <w:rPr>
          <w:rtl w:val="0"/>
        </w:rPr>
        <w:t xml:space="preserve">Waiver of Assignment of Other Rights</w:t>
      </w:r>
    </w:p>
    <w:p w:rsidR="00000000" w:rsidDel="00000000" w:rsidP="00000000" w:rsidRDefault="00000000" w:rsidRPr="00000000" w14:paraId="00000048">
      <w:pPr>
        <w:rPr/>
      </w:pPr>
      <w:r w:rsidDel="00000000" w:rsidR="00000000" w:rsidRPr="00000000">
        <w:rPr>
          <w:rtl w:val="0"/>
        </w:rPr>
        <w:t xml:space="preserve">If Contractor has any rights to the Khronos Work Product that cannot be assigned to Khronos, Contractor unconditionally and irrevocably waives the enforcement of such rights, and all claims and causes of action of any kind against Khronos with respect to such rights, and agrees, at Khronos' request and expense, to consent to and join in any action to enforce such rights.  If Contractor has any right to the Khronos Work Product that cannot be assigned to Khronos or waived by Contractor, Contractor unconditionally and irrevocably grants to Khronos during the term of such rights, an exclusive, irrevocable, perpetual, worldwide, fully paid and royalty-free license, with rights to sublicense through multiple levels of sublicensees, to reproduce, create derivative works of, distribute, publicly perform and publicly display by all means now known or later developed, such rights.</w:t>
      </w:r>
    </w:p>
    <w:p w:rsidR="00000000" w:rsidDel="00000000" w:rsidP="00000000" w:rsidRDefault="00000000" w:rsidRPr="00000000" w14:paraId="00000049">
      <w:pPr>
        <w:pStyle w:val="Heading2"/>
        <w:numPr>
          <w:ilvl w:val="1"/>
          <w:numId w:val="2"/>
        </w:numPr>
        <w:ind w:left="792" w:hanging="432"/>
        <w:rPr/>
      </w:pPr>
      <w:r w:rsidDel="00000000" w:rsidR="00000000" w:rsidRPr="00000000">
        <w:rPr>
          <w:rtl w:val="0"/>
        </w:rPr>
        <w:t xml:space="preserve">Assistance</w:t>
      </w:r>
    </w:p>
    <w:p w:rsidR="00000000" w:rsidDel="00000000" w:rsidP="00000000" w:rsidRDefault="00000000" w:rsidRPr="00000000" w14:paraId="0000004A">
      <w:pPr>
        <w:rPr/>
      </w:pPr>
      <w:r w:rsidDel="00000000" w:rsidR="00000000" w:rsidRPr="00000000">
        <w:rPr>
          <w:rtl w:val="0"/>
        </w:rPr>
        <w:t xml:space="preserve">Contractor agrees to cooperate reasonably with Khronos or its designee(s), both during and after the Term, in the procurement and maintenance of Khronos’ rights in Khronos Work Product and to execute, when requested, any other documents deemed necessary by Khronos to carry out the purpose of this Agreement.</w:t>
      </w:r>
    </w:p>
    <w:p w:rsidR="00000000" w:rsidDel="00000000" w:rsidP="00000000" w:rsidRDefault="00000000" w:rsidRPr="00000000" w14:paraId="0000004B">
      <w:pPr>
        <w:pStyle w:val="Heading2"/>
        <w:numPr>
          <w:ilvl w:val="1"/>
          <w:numId w:val="2"/>
        </w:numPr>
        <w:ind w:left="792" w:hanging="432"/>
        <w:rPr/>
      </w:pPr>
      <w:r w:rsidDel="00000000" w:rsidR="00000000" w:rsidRPr="00000000">
        <w:rPr>
          <w:rtl w:val="0"/>
        </w:rPr>
        <w:t xml:space="preserve">Enforcement of Proprietary Rights</w:t>
      </w:r>
    </w:p>
    <w:p w:rsidR="00000000" w:rsidDel="00000000" w:rsidP="00000000" w:rsidRDefault="00000000" w:rsidRPr="00000000" w14:paraId="0000004C">
      <w:pPr>
        <w:rPr/>
      </w:pPr>
      <w:r w:rsidDel="00000000" w:rsidR="00000000" w:rsidRPr="00000000">
        <w:rPr>
          <w:rtl w:val="0"/>
        </w:rPr>
        <w:t xml:space="preserve">Contractor will assist Khronos in every proper way to obtain, and from time to time enforce, United States and foreign Proprietary Rights relating to Khronos Work Product in any and all countries.  To that end Contractor will execute, verify and deliver such documents and perform such other acts (including appearances as a witness) as Khronos may reasonably request for use in applying for, obtaining, perfecting, evidencing, sustaining and enforcing such Proprietary Rights and the assignment thereof.  In addition, Contractor will execute, verify and deliver assignments of such Proprietary Rights to Khronos or its designee.  Contractor's obligation to assist Khronos with respect to Proprietary Rights relating to such Work Product in any and all countries shall continue beyond the termination of this Agreement, but Khronos shall compensate Contractor at a reasonable rate after such termination for the time actually spent by Contractor at Khronos' request on such assistance.</w:t>
      </w:r>
    </w:p>
    <w:p w:rsidR="00000000" w:rsidDel="00000000" w:rsidP="00000000" w:rsidRDefault="00000000" w:rsidRPr="00000000" w14:paraId="0000004D">
      <w:pPr>
        <w:pStyle w:val="Heading2"/>
        <w:numPr>
          <w:ilvl w:val="1"/>
          <w:numId w:val="2"/>
        </w:numPr>
        <w:ind w:left="792" w:hanging="432"/>
        <w:rPr/>
      </w:pPr>
      <w:r w:rsidDel="00000000" w:rsidR="00000000" w:rsidRPr="00000000">
        <w:rPr>
          <w:rtl w:val="0"/>
        </w:rPr>
        <w:t xml:space="preserve">Execution of Documents</w:t>
      </w:r>
    </w:p>
    <w:p w:rsidR="00000000" w:rsidDel="00000000" w:rsidP="00000000" w:rsidRDefault="00000000" w:rsidRPr="00000000" w14:paraId="0000004E">
      <w:pPr>
        <w:rPr/>
      </w:pPr>
      <w:r w:rsidDel="00000000" w:rsidR="00000000" w:rsidRPr="00000000">
        <w:rPr>
          <w:rtl w:val="0"/>
        </w:rPr>
        <w:t xml:space="preserve">In the event Khronos is unable for any reason, after reasonable effort, to secure Contractor's signature on any document needed in connection with the actions specified in the two preceding sections, Contractor hereby irrevocably designates and appoints Khronos and its duly authorized officers and agents as its agent and attorney in fact, which appointment is coupled with an interest, to act for and in its behalf to execute, verify and file any such documents and to do all other lawfully permitted acts to further the purposes of the preceding paragraph with the same legal force and effect as if executed by Contractor.  Contractor hereby waives and quitclaims to Khronos any and all claims, of any nature whatsoever, which Contractor now or may hereafter have for infringement of any Proprietary Rights assigned hereunder to Khronos.</w:t>
      </w:r>
    </w:p>
    <w:p w:rsidR="00000000" w:rsidDel="00000000" w:rsidP="00000000" w:rsidRDefault="00000000" w:rsidRPr="00000000" w14:paraId="0000004F">
      <w:pPr>
        <w:pStyle w:val="Heading1"/>
        <w:numPr>
          <w:ilvl w:val="0"/>
          <w:numId w:val="2"/>
        </w:numPr>
        <w:ind w:left="360" w:hanging="360"/>
        <w:rPr/>
      </w:pPr>
      <w:r w:rsidDel="00000000" w:rsidR="00000000" w:rsidRPr="00000000">
        <w:rPr>
          <w:rtl w:val="0"/>
        </w:rPr>
        <w:t xml:space="preserve">INDEMNIFICATION</w:t>
      </w:r>
    </w:p>
    <w:bookmarkStart w:colFirst="0" w:colLast="0" w:name="5agflbkv9cuk" w:id="2"/>
    <w:bookmarkEnd w:id="2"/>
    <w:bookmarkStart w:colFirst="0" w:colLast="0" w:name="xbb9zh35z41r" w:id="3"/>
    <w:bookmarkEnd w:id="3"/>
    <w:p w:rsidR="00000000" w:rsidDel="00000000" w:rsidP="00000000" w:rsidRDefault="00000000" w:rsidRPr="00000000" w14:paraId="00000050">
      <w:pPr>
        <w:rPr/>
      </w:pPr>
      <w:r w:rsidDel="00000000" w:rsidR="00000000" w:rsidRPr="00000000">
        <w:rPr>
          <w:rtl w:val="0"/>
        </w:rPr>
        <w:t xml:space="preserve">Contractor will indemnify and hold harmless Khronos, its officers, directors, employees, sublicensees, customers and agents from any and all claims, losses, liabilities, damages, expenses and costs (including attorneys' fees and court costs) arising from any act or omission which result or arise, directly or indirectly, from a breach or alleged breach of any representation or warranty of Contractor (a "</w:t>
      </w:r>
      <w:r w:rsidDel="00000000" w:rsidR="00000000" w:rsidRPr="00000000">
        <w:rPr>
          <w:b w:val="1"/>
          <w:bCs w:val="1"/>
          <w:rtl w:val="0"/>
        </w:rPr>
        <w:t xml:space="preserve">Claim</w:t>
      </w:r>
      <w:r w:rsidDel="00000000" w:rsidR="00000000" w:rsidRPr="00000000">
        <w:rPr>
          <w:rtl w:val="0"/>
        </w:rPr>
        <w:t xml:space="preserve">") set forth in this Agreement, provided that Khronos gives Contractor written notice of any such Claim and Contractor has the right to participate in the defense of any such Claim at its expense.  From the date of written notice from Khronos to Contractor of any such Claim, Khronos shall have the right to withhold from any payments due Contractor under this Agreement the amount of any defense costs, plus additional reasonable amounts as security for Contractor's obligations under this Section.</w:t>
      </w:r>
    </w:p>
    <w:p w:rsidR="00000000" w:rsidDel="00000000" w:rsidP="00000000" w:rsidRDefault="00000000" w:rsidRPr="00000000" w14:paraId="00000051">
      <w:pPr>
        <w:pStyle w:val="Heading1"/>
        <w:numPr>
          <w:ilvl w:val="0"/>
          <w:numId w:val="2"/>
        </w:numPr>
        <w:ind w:left="360" w:hanging="360"/>
        <w:rPr/>
      </w:pPr>
      <w:r w:rsidDel="00000000" w:rsidR="00000000" w:rsidRPr="00000000">
        <w:rPr>
          <w:rtl w:val="0"/>
        </w:rPr>
        <w:t xml:space="preserve">TERMINATION</w:t>
      </w:r>
    </w:p>
    <w:p w:rsidR="00000000" w:rsidDel="00000000" w:rsidP="00000000" w:rsidRDefault="00000000" w:rsidRPr="00000000" w14:paraId="00000052">
      <w:pPr>
        <w:pStyle w:val="Heading2"/>
        <w:numPr>
          <w:ilvl w:val="1"/>
          <w:numId w:val="2"/>
        </w:numPr>
        <w:ind w:left="792" w:hanging="432"/>
        <w:rPr/>
      </w:pPr>
      <w:r w:rsidDel="00000000" w:rsidR="00000000" w:rsidRPr="00000000">
        <w:rPr>
          <w:rtl w:val="0"/>
        </w:rPr>
        <w:t xml:space="preserve">Termination by Khronos</w:t>
      </w:r>
    </w:p>
    <w:p w:rsidR="00000000" w:rsidDel="00000000" w:rsidP="00000000" w:rsidRDefault="00000000" w:rsidRPr="00000000" w14:paraId="00000053">
      <w:pPr>
        <w:keepLines w:val="0"/>
        <w:spacing w:after="0" w:lineRule="auto"/>
        <w:rPr/>
      </w:pPr>
      <w:r w:rsidDel="00000000" w:rsidR="00000000" w:rsidRPr="00000000">
        <w:rPr>
          <w:rtl w:val="0"/>
        </w:rPr>
        <w:t xml:space="preserve">Khronos may terminate this Agreement at its convenience and without any breach by Contractor upon thirty (30) days' prior written notice to Contractor.  Upon any such termination, Khronos shall be responsible for paying Contractor for any and all Services and expenses accrued or incurred prior to the effective date of termination as stated in this Agreement. Khronos may also terminate this Agreement immediately in its sole discretion upon any material breach of Agreement by Contractor</w:t>
      </w:r>
    </w:p>
    <w:p w:rsidR="00000000" w:rsidDel="00000000" w:rsidP="00000000" w:rsidRDefault="00000000" w:rsidRPr="00000000" w14:paraId="00000054">
      <w:pPr>
        <w:pStyle w:val="Heading2"/>
        <w:numPr>
          <w:ilvl w:val="1"/>
          <w:numId w:val="2"/>
        </w:numPr>
        <w:ind w:left="792" w:hanging="432"/>
        <w:rPr/>
      </w:pPr>
      <w:r w:rsidDel="00000000" w:rsidR="00000000" w:rsidRPr="00000000">
        <w:rPr>
          <w:rtl w:val="0"/>
        </w:rPr>
        <w:t xml:space="preserve">Termination by Contractor</w:t>
      </w:r>
    </w:p>
    <w:p w:rsidR="00000000" w:rsidDel="00000000" w:rsidP="00000000" w:rsidRDefault="00000000" w:rsidRPr="00000000" w14:paraId="00000055">
      <w:pPr>
        <w:rPr/>
      </w:pPr>
      <w:r w:rsidDel="00000000" w:rsidR="00000000" w:rsidRPr="00000000">
        <w:rPr>
          <w:rtl w:val="0"/>
        </w:rPr>
        <w:t xml:space="preserve">Contractor may terminate this Agreement at any time that there is no uncompleted Project Assignment in effect upon thirty (30) days' prior written notice to Khronos.</w:t>
      </w:r>
    </w:p>
    <w:p w:rsidR="00000000" w:rsidDel="00000000" w:rsidP="00000000" w:rsidRDefault="00000000" w:rsidRPr="00000000" w14:paraId="00000056">
      <w:pPr>
        <w:pStyle w:val="Heading2"/>
        <w:numPr>
          <w:ilvl w:val="1"/>
          <w:numId w:val="2"/>
        </w:numPr>
        <w:ind w:left="792" w:hanging="432"/>
        <w:rPr/>
      </w:pPr>
      <w:r w:rsidDel="00000000" w:rsidR="00000000" w:rsidRPr="00000000">
        <w:rPr>
          <w:rtl w:val="0"/>
        </w:rPr>
        <w:t xml:space="preserve">Non-interference with Business</w:t>
      </w:r>
    </w:p>
    <w:p w:rsidR="00000000" w:rsidDel="00000000" w:rsidP="00000000" w:rsidRDefault="00000000" w:rsidRPr="00000000" w14:paraId="00000057">
      <w:pPr>
        <w:rPr/>
      </w:pPr>
      <w:r w:rsidDel="00000000" w:rsidR="00000000" w:rsidRPr="00000000">
        <w:rPr>
          <w:rtl w:val="0"/>
        </w:rPr>
        <w:t xml:space="preserve">During and for a period of two (2) years immediately following termination of this Agreement by either party, Contractor agrees not to solicit or induce any employee or independent contractor to terminate or breach an employment, contractual or other relationship with Khronos.</w:t>
      </w:r>
    </w:p>
    <w:p w:rsidR="00000000" w:rsidDel="00000000" w:rsidP="00000000" w:rsidRDefault="00000000" w:rsidRPr="00000000" w14:paraId="00000058">
      <w:pPr>
        <w:pStyle w:val="Heading2"/>
        <w:numPr>
          <w:ilvl w:val="1"/>
          <w:numId w:val="2"/>
        </w:numPr>
        <w:ind w:left="792" w:hanging="432"/>
        <w:rPr/>
      </w:pPr>
      <w:r w:rsidDel="00000000" w:rsidR="00000000" w:rsidRPr="00000000">
        <w:rPr>
          <w:rtl w:val="0"/>
        </w:rPr>
        <w:t xml:space="preserve">Return of Khronos Property</w:t>
      </w:r>
    </w:p>
    <w:p w:rsidR="00000000" w:rsidDel="00000000" w:rsidP="00000000" w:rsidRDefault="00000000" w:rsidRPr="00000000" w14:paraId="00000059">
      <w:pPr>
        <w:keepLines w:val="0"/>
        <w:spacing w:after="0" w:lineRule="auto"/>
        <w:rPr/>
      </w:pPr>
      <w:r w:rsidDel="00000000" w:rsidR="00000000" w:rsidRPr="00000000">
        <w:rPr>
          <w:rtl w:val="0"/>
        </w:rPr>
        <w:t xml:space="preserve">Upon termination of the Agreement or earlier as requested by Khronos, subject to all fees being paid to Contractor, Contractor will deliver to Khronos any and all tangible copies of drawings, notes, memoranda, specifications, devices, formulas, and documents, together with all copies thereof, and any other material containing or disclosing any Khronos Work Product and destroy all intangible copies of same information.  Contractor further agrees that any property situated on Khronos’ premises and owned by Khronos, including disks and other storage media, filing cabinets or other work areas, is subject to inspection by Khronos personnel at any time with or without notice.</w:t>
      </w:r>
    </w:p>
    <w:p w:rsidR="00000000" w:rsidDel="00000000" w:rsidP="00000000" w:rsidRDefault="00000000" w:rsidRPr="00000000" w14:paraId="0000005A">
      <w:pPr>
        <w:pStyle w:val="Heading2"/>
        <w:numPr>
          <w:ilvl w:val="1"/>
          <w:numId w:val="2"/>
        </w:numPr>
        <w:ind w:left="792" w:hanging="432"/>
        <w:rPr/>
      </w:pPr>
      <w:r w:rsidDel="00000000" w:rsidR="00000000" w:rsidRPr="00000000">
        <w:rPr>
          <w:rtl w:val="0"/>
        </w:rPr>
        <w:t xml:space="preserve">Survival</w:t>
      </w:r>
    </w:p>
    <w:p w:rsidR="00000000" w:rsidDel="00000000" w:rsidP="00000000" w:rsidRDefault="00000000" w:rsidRPr="00000000" w14:paraId="0000005B">
      <w:pPr>
        <w:rPr/>
      </w:pPr>
      <w:r w:rsidDel="00000000" w:rsidR="00000000" w:rsidRPr="00000000">
        <w:rPr>
          <w:rtl w:val="0"/>
        </w:rPr>
        <w:t xml:space="preserve">The rights and obligations set forth in sections relating to Confidential Information, Trademarks, No Warranty, Limitation of Liability and Khronos Group Contractor Intellectual Property Rights Policy will survive termination of this Agreement. </w:t>
      </w:r>
    </w:p>
    <w:p w:rsidR="00000000" w:rsidDel="00000000" w:rsidP="00000000" w:rsidRDefault="00000000" w:rsidRPr="00000000" w14:paraId="0000005C">
      <w:pPr>
        <w:pStyle w:val="Heading1"/>
        <w:numPr>
          <w:ilvl w:val="0"/>
          <w:numId w:val="2"/>
        </w:numPr>
        <w:ind w:left="360" w:hanging="360"/>
        <w:rPr/>
      </w:pPr>
      <w:r w:rsidDel="00000000" w:rsidR="00000000" w:rsidRPr="00000000">
        <w:rPr>
          <w:rtl w:val="0"/>
        </w:rPr>
        <w:t xml:space="preserve">CONFIDENTIAL INFORMATION</w:t>
      </w:r>
    </w:p>
    <w:p w:rsidR="00000000" w:rsidDel="00000000" w:rsidP="00000000" w:rsidRDefault="00000000" w:rsidRPr="00000000" w14:paraId="0000005D">
      <w:pPr>
        <w:pStyle w:val="Heading2"/>
        <w:numPr>
          <w:ilvl w:val="1"/>
          <w:numId w:val="2"/>
        </w:numPr>
        <w:ind w:left="792" w:hanging="432"/>
        <w:rPr/>
      </w:pPr>
      <w:r w:rsidDel="00000000" w:rsidR="00000000" w:rsidRPr="00000000">
        <w:rPr>
          <w:rtl w:val="0"/>
        </w:rPr>
        <w:t xml:space="preserve">Contractor’s Contributions Not Confidential</w:t>
      </w:r>
    </w:p>
    <w:p w:rsidR="00000000" w:rsidDel="00000000" w:rsidP="00000000" w:rsidRDefault="00000000" w:rsidRPr="00000000" w14:paraId="0000005E">
      <w:pPr>
        <w:rPr/>
      </w:pPr>
      <w:r w:rsidDel="00000000" w:rsidR="00000000" w:rsidRPr="00000000">
        <w:rPr>
          <w:rtl w:val="0"/>
        </w:rPr>
        <w:t xml:space="preserve">Contractor’s Contributions are not confidential and Members are free to use these Contributions for any purpose and disclose such Contributions to each other and any third parties.  Contributions, once accepted by Khronos, may not be withdrawn.  Prior to any Contribution being incorporated into a Draft Specification, Contractor grants to Khronos a license under that Contractor’s trade secrets and copyrights incorporated in that Contribution, to use that Contribution to develop Draft Specifications for which the Contractor made the Contribution.</w:t>
      </w:r>
    </w:p>
    <w:p w:rsidR="00000000" w:rsidDel="00000000" w:rsidP="00000000" w:rsidRDefault="00000000" w:rsidRPr="00000000" w14:paraId="0000005F">
      <w:pPr>
        <w:pStyle w:val="Heading2"/>
        <w:numPr>
          <w:ilvl w:val="1"/>
          <w:numId w:val="2"/>
        </w:numPr>
        <w:ind w:left="792" w:hanging="432"/>
        <w:rPr/>
      </w:pPr>
      <w:r w:rsidDel="00000000" w:rsidR="00000000" w:rsidRPr="00000000">
        <w:rPr>
          <w:rtl w:val="0"/>
        </w:rPr>
        <w:t xml:space="preserve">Confidentiality Obligation</w:t>
      </w:r>
    </w:p>
    <w:p w:rsidR="00000000" w:rsidDel="00000000" w:rsidP="00000000" w:rsidRDefault="00000000" w:rsidRPr="00000000" w14:paraId="00000060">
      <w:pPr>
        <w:rPr/>
      </w:pPr>
      <w:r w:rsidDel="00000000" w:rsidR="00000000" w:rsidRPr="00000000">
        <w:rPr>
          <w:rtl w:val="0"/>
        </w:rPr>
        <w:t xml:space="preserve">Contractor will not use Confidential Information in any manner or for any purpose not expressly set forth in this Agreement and will maintain all Confidential Information in confidence with at least the same degree of care that it uses to protect its own confidential and proprietary information, but no less than a reasonable degree of care under the circumstances and will not use, disclose or copy the Confidential Information (other than the Contractor’s Contributions) except as necessary for its employees with a need to know to evaluate and comment thereon.  Contractor will mark any copies it makes of such Confidential Information “Khronos Confidential,” “Khronos Proprietary” or with a similar legend and shall reproduce all copyright notices and disclaimers contained in the Confidential Information.  Unless the parties agree otherwise, this obligation of confidentiality will expire two (2) years from the date of disclosure to Contractor.</w:t>
      </w:r>
    </w:p>
    <w:p w:rsidR="00000000" w:rsidDel="00000000" w:rsidP="00000000" w:rsidRDefault="00000000" w:rsidRPr="00000000" w14:paraId="00000061">
      <w:pPr>
        <w:pStyle w:val="Heading2"/>
        <w:numPr>
          <w:ilvl w:val="1"/>
          <w:numId w:val="2"/>
        </w:numPr>
        <w:ind w:left="792" w:hanging="432"/>
        <w:rPr/>
      </w:pPr>
      <w:r w:rsidDel="00000000" w:rsidR="00000000" w:rsidRPr="00000000">
        <w:rPr>
          <w:rtl w:val="0"/>
        </w:rPr>
        <w:t xml:space="preserve">Third Party Information</w:t>
      </w:r>
    </w:p>
    <w:p w:rsidR="00000000" w:rsidDel="00000000" w:rsidP="00000000" w:rsidRDefault="00000000" w:rsidRPr="00000000" w14:paraId="00000062">
      <w:pPr>
        <w:keepLines w:val="0"/>
        <w:spacing w:after="0" w:lineRule="auto"/>
        <w:rPr/>
      </w:pPr>
      <w:r w:rsidDel="00000000" w:rsidR="00000000" w:rsidRPr="00000000">
        <w:rPr>
          <w:rtl w:val="0"/>
        </w:rPr>
        <w:t xml:space="preserve">Each party understands that the other party may have received and may in the future receive from third parties confidential or proprietary information ("</w:t>
      </w:r>
      <w:r w:rsidDel="00000000" w:rsidR="00000000" w:rsidRPr="00000000">
        <w:rPr>
          <w:b w:val="1"/>
          <w:bCs w:val="1"/>
          <w:rtl w:val="0"/>
        </w:rPr>
        <w:t xml:space="preserve">Third Party</w:t>
      </w:r>
      <w:r w:rsidDel="00000000" w:rsidR="00000000" w:rsidRPr="00000000">
        <w:rPr>
          <w:rtl w:val="0"/>
        </w:rPr>
        <w:t xml:space="preserve"> </w:t>
      </w:r>
      <w:r w:rsidDel="00000000" w:rsidR="00000000" w:rsidRPr="00000000">
        <w:rPr>
          <w:b w:val="1"/>
          <w:bCs w:val="1"/>
          <w:rtl w:val="0"/>
        </w:rPr>
        <w:t xml:space="preserve">Information</w:t>
      </w:r>
      <w:r w:rsidDel="00000000" w:rsidR="00000000" w:rsidRPr="00000000">
        <w:rPr>
          <w:rtl w:val="0"/>
        </w:rPr>
        <w:t xml:space="preserve">") subject to a duty on such party's part to maintain the confidentiality of such information and use it only for certain limited purposes. Each party agrees to hold Third Party Information in confidence and not to disclose to anyone (other than personnel who need to know such information in connection with their work for the party) or to use, except in connection with this Agreement, Third Party Information unless expressly authorized in writing by an officer of the disclosing party. </w:t>
      </w:r>
    </w:p>
    <w:p w:rsidR="00000000" w:rsidDel="00000000" w:rsidP="00000000" w:rsidRDefault="00000000" w:rsidRPr="00000000" w14:paraId="00000063">
      <w:pPr>
        <w:pStyle w:val="Heading2"/>
        <w:numPr>
          <w:ilvl w:val="1"/>
          <w:numId w:val="2"/>
        </w:numPr>
        <w:ind w:left="792" w:hanging="432"/>
        <w:rPr/>
      </w:pPr>
      <w:r w:rsidDel="00000000" w:rsidR="00000000" w:rsidRPr="00000000">
        <w:rPr>
          <w:rtl w:val="0"/>
        </w:rPr>
        <w:t xml:space="preserve">Data Privacy</w:t>
      </w:r>
    </w:p>
    <w:p w:rsidR="00000000" w:rsidDel="00000000" w:rsidP="00000000" w:rsidRDefault="00000000" w:rsidRPr="00000000" w14:paraId="00000064">
      <w:pPr>
        <w:rPr/>
      </w:pPr>
      <w:r w:rsidDel="00000000" w:rsidR="00000000" w:rsidRPr="00000000">
        <w:rPr>
          <w:rtl w:val="0"/>
        </w:rPr>
        <w:t xml:space="preserve">Contractor may access, collect, use, store and share data in performance of this Agreement, including but not limited to Confidential Information, Third Party Information, personal data, content in any form, and any other data received, collected, created or generated by or on behalf of, or made available to Contractor in the course of performing under this Agreement (“</w:t>
      </w:r>
      <w:r w:rsidDel="00000000" w:rsidR="00000000" w:rsidRPr="00000000">
        <w:rPr>
          <w:b w:val="1"/>
          <w:bCs w:val="1"/>
          <w:rtl w:val="0"/>
        </w:rPr>
        <w:t xml:space="preserve">Khronos Data</w:t>
      </w:r>
      <w:r w:rsidDel="00000000" w:rsidR="00000000" w:rsidRPr="00000000">
        <w:rPr>
          <w:rtl w:val="0"/>
        </w:rPr>
        <w:t xml:space="preserve">”), solely as necessary to perform the Services or produce the Khronos Work Product. As between Contractor and Khronos, Khronos retains all right, title, and interest in the Khronos Data. Contractor agrees to comply with all applicable laws and Khronos policies regarding the treatment, processing and protection of Khronos Data and will not permit Khronos Data to be used as training data for any third party AI.</w:t>
      </w:r>
    </w:p>
    <w:p w:rsidR="00000000" w:rsidDel="00000000" w:rsidP="00000000" w:rsidRDefault="00000000" w:rsidRPr="00000000" w14:paraId="00000065">
      <w:pPr>
        <w:pStyle w:val="Heading2"/>
        <w:numPr>
          <w:ilvl w:val="1"/>
          <w:numId w:val="2"/>
        </w:numPr>
        <w:ind w:left="792" w:hanging="432"/>
        <w:rPr/>
      </w:pPr>
      <w:r w:rsidDel="00000000" w:rsidR="00000000" w:rsidRPr="00000000">
        <w:rPr>
          <w:rtl w:val="0"/>
        </w:rPr>
        <w:t xml:space="preserve">Residuals</w:t>
      </w:r>
    </w:p>
    <w:p w:rsidR="00000000" w:rsidDel="00000000" w:rsidP="00000000" w:rsidRDefault="00000000" w:rsidRPr="00000000" w14:paraId="00000066">
      <w:pPr>
        <w:rPr/>
      </w:pPr>
      <w:r w:rsidDel="00000000" w:rsidR="00000000" w:rsidRPr="00000000">
        <w:rPr>
          <w:rtl w:val="0"/>
        </w:rPr>
        <w:t xml:space="preserve">Contractor is free to use for any purpose the Residuals resulting from access to or work with the Confidential Information provided that it maintains the confidentiality of the Confidential Information as provided herein.  Contractor has no obligation to limit or restrict the assignment of persons with access to Confidential Information or to pay royalties for any work resulting from the use of the Residuals.  However, the foregoing does not grant a license to any patents or copyrights held by Khronos or Members.</w:t>
      </w:r>
    </w:p>
    <w:p w:rsidR="00000000" w:rsidDel="00000000" w:rsidP="00000000" w:rsidRDefault="00000000" w:rsidRPr="00000000" w14:paraId="00000067">
      <w:pPr>
        <w:pStyle w:val="Heading1"/>
        <w:numPr>
          <w:ilvl w:val="0"/>
          <w:numId w:val="2"/>
        </w:numPr>
        <w:ind w:left="360" w:hanging="360"/>
        <w:rPr/>
      </w:pPr>
      <w:bookmarkStart w:colFirst="0" w:colLast="0" w:name="_wprc4z6c2ycz" w:id="4"/>
      <w:bookmarkEnd w:id="4"/>
      <w:r w:rsidDel="00000000" w:rsidR="00000000" w:rsidRPr="00000000">
        <w:rPr>
          <w:rtl w:val="0"/>
        </w:rPr>
        <w:t xml:space="preserve">TRADEMARKS</w:t>
      </w:r>
    </w:p>
    <w:p w:rsidR="00000000" w:rsidDel="00000000" w:rsidP="00000000" w:rsidRDefault="00000000" w:rsidRPr="00000000" w14:paraId="00000068">
      <w:pPr>
        <w:pStyle w:val="Heading2"/>
        <w:numPr>
          <w:ilvl w:val="1"/>
          <w:numId w:val="2"/>
        </w:numPr>
        <w:ind w:left="792" w:hanging="432"/>
        <w:rPr/>
      </w:pPr>
      <w:bookmarkStart w:colFirst="0" w:colLast="0" w:name="_m9xq2le653iu" w:id="5"/>
      <w:bookmarkEnd w:id="5"/>
      <w:r w:rsidDel="00000000" w:rsidR="00000000" w:rsidRPr="00000000">
        <w:rPr>
          <w:rtl w:val="0"/>
        </w:rPr>
        <w:t xml:space="preserve">Non-assertion of Rights in Marks</w:t>
      </w:r>
    </w:p>
    <w:p w:rsidR="00000000" w:rsidDel="00000000" w:rsidP="00000000" w:rsidRDefault="00000000" w:rsidRPr="00000000" w14:paraId="00000069">
      <w:pPr>
        <w:rPr/>
      </w:pPr>
      <w:r w:rsidDel="00000000" w:rsidR="00000000" w:rsidRPr="00000000">
        <w:rPr>
          <w:rtl w:val="0"/>
        </w:rPr>
        <w:t xml:space="preserve">Contractor agrees not to assert against Khronos or any Member any trademark, trade name, or similar rights it may have now or may obtain in the future in the names Khronos, Khronos Group, OpenVG, OpenMAX, OpenSL ES and any other marks obtained by Khronos in the future, provided that Khronos applies for such future marks in good faith and not to the detriment of Contractor (“</w:t>
      </w:r>
      <w:r w:rsidDel="00000000" w:rsidR="00000000" w:rsidRPr="00000000">
        <w:rPr>
          <w:b w:val="1"/>
          <w:bCs w:val="1"/>
          <w:rtl w:val="0"/>
        </w:rPr>
        <w:t xml:space="preserve">Marks</w:t>
      </w:r>
      <w:r w:rsidDel="00000000" w:rsidR="00000000" w:rsidRPr="00000000">
        <w:rPr>
          <w:rtl w:val="0"/>
        </w:rPr>
        <w:t xml:space="preserve">”).  Member will not use or adopt any trademarks for any product, service, or specification likely to cause confusion with the Marks.</w:t>
      </w:r>
    </w:p>
    <w:p w:rsidR="00000000" w:rsidDel="00000000" w:rsidP="00000000" w:rsidRDefault="00000000" w:rsidRPr="00000000" w14:paraId="0000006A">
      <w:pPr>
        <w:pStyle w:val="Heading2"/>
        <w:numPr>
          <w:ilvl w:val="1"/>
          <w:numId w:val="2"/>
        </w:numPr>
        <w:ind w:left="792" w:hanging="432"/>
        <w:rPr/>
      </w:pPr>
      <w:r w:rsidDel="00000000" w:rsidR="00000000" w:rsidRPr="00000000">
        <w:rPr>
          <w:rtl w:val="0"/>
        </w:rPr>
        <w:t xml:space="preserve">Use of Trademarks</w:t>
      </w:r>
    </w:p>
    <w:p w:rsidR="00000000" w:rsidDel="00000000" w:rsidP="00000000" w:rsidRDefault="00000000" w:rsidRPr="00000000" w14:paraId="0000006B">
      <w:pPr>
        <w:rPr/>
      </w:pPr>
      <w:r w:rsidDel="00000000" w:rsidR="00000000" w:rsidRPr="00000000">
        <w:rPr>
          <w:rtl w:val="0"/>
        </w:rPr>
        <w:t xml:space="preserve">Contractor agrees to comply with any trademark usage guidelines that Khronos may issue from time to time, including restrictions of use of Marks for products to be tested for compliance with Ratified Specifications with conformance tests defined by Khronos.</w:t>
      </w:r>
    </w:p>
    <w:p w:rsidR="00000000" w:rsidDel="00000000" w:rsidP="00000000" w:rsidRDefault="00000000" w:rsidRPr="00000000" w14:paraId="0000006C">
      <w:pPr>
        <w:pStyle w:val="Heading2"/>
        <w:numPr>
          <w:ilvl w:val="1"/>
          <w:numId w:val="2"/>
        </w:numPr>
        <w:ind w:left="792" w:hanging="432"/>
        <w:rPr/>
      </w:pPr>
      <w:r w:rsidDel="00000000" w:rsidR="00000000" w:rsidRPr="00000000">
        <w:rPr>
          <w:rtl w:val="0"/>
        </w:rPr>
        <w:t xml:space="preserve">Use of </w:t>
      </w:r>
      <w:r w:rsidDel="00000000" w:rsidR="00000000" w:rsidRPr="00000000">
        <w:rPr>
          <w:sz w:val="19"/>
          <w:szCs w:val="19"/>
          <w:rtl w:val="0"/>
        </w:rPr>
        <w:t xml:space="preserve">Hewlett Packard Enterprise </w:t>
      </w:r>
      <w:r w:rsidDel="00000000" w:rsidR="00000000" w:rsidRPr="00000000">
        <w:rPr>
          <w:rtl w:val="0"/>
        </w:rPr>
        <w:t xml:space="preserve">Marks</w:t>
      </w:r>
    </w:p>
    <w:p w:rsidR="00000000" w:rsidDel="00000000" w:rsidP="00000000" w:rsidRDefault="00000000" w:rsidRPr="00000000" w14:paraId="0000006D">
      <w:pPr>
        <w:rPr/>
      </w:pPr>
      <w:r w:rsidDel="00000000" w:rsidR="00000000" w:rsidRPr="00000000">
        <w:rPr>
          <w:sz w:val="19"/>
          <w:szCs w:val="19"/>
          <w:rtl w:val="0"/>
        </w:rPr>
        <w:t xml:space="preserve">Hewlett Packard Enterprise</w:t>
      </w:r>
      <w:r w:rsidDel="00000000" w:rsidR="00000000" w:rsidRPr="00000000">
        <w:rPr>
          <w:rtl w:val="0"/>
        </w:rPr>
        <w:t xml:space="preserve"> owns all right, title, and interest to the marks “OpenML”, “OpenGL,” and “OpenGL ES” (</w:t>
      </w:r>
      <w:r w:rsidDel="00000000" w:rsidR="00000000" w:rsidRPr="00000000">
        <w:rPr>
          <w:b w:val="1"/>
          <w:bCs w:val="1"/>
          <w:rtl w:val="0"/>
        </w:rPr>
        <w:t xml:space="preserve">“Hewlett Packard Enterprise Marks”</w:t>
      </w:r>
      <w:r w:rsidDel="00000000" w:rsidR="00000000" w:rsidRPr="00000000">
        <w:rPr>
          <w:rtl w:val="0"/>
        </w:rPr>
        <w:t xml:space="preserve">) and has registered or has filed an application to register “OpenGL” in numerous countries worldwide including the United States, and has registered “OpenML” with the U.S. Patent and Trademark Office. Entity and Entity Members may use the </w:t>
      </w:r>
      <w:r w:rsidDel="00000000" w:rsidR="00000000" w:rsidRPr="00000000">
        <w:rPr>
          <w:sz w:val="19"/>
          <w:szCs w:val="19"/>
          <w:rtl w:val="0"/>
        </w:rPr>
        <w:t xml:space="preserve">Hewlett Packard Enterprise </w:t>
      </w:r>
      <w:r w:rsidDel="00000000" w:rsidR="00000000" w:rsidRPr="00000000">
        <w:rPr>
          <w:rtl w:val="0"/>
        </w:rPr>
        <w:t xml:space="preserve">Marks in reference to products only when those products are tested for compliance with the relevant Khronos Ratified Specifications according to the conformance tests and conformance processes defined by Khronos.</w:t>
      </w:r>
    </w:p>
    <w:p w:rsidR="00000000" w:rsidDel="00000000" w:rsidP="00000000" w:rsidRDefault="00000000" w:rsidRPr="00000000" w14:paraId="0000006E">
      <w:pPr>
        <w:pStyle w:val="Heading1"/>
        <w:numPr>
          <w:ilvl w:val="0"/>
          <w:numId w:val="2"/>
        </w:numPr>
        <w:spacing w:before="180" w:lineRule="auto"/>
        <w:ind w:left="432" w:hanging="432"/>
        <w:jc w:val="both"/>
        <w:rPr/>
      </w:pPr>
      <w:bookmarkStart w:colFirst="0" w:colLast="0" w:name="_ad7ejufldud8" w:id="6"/>
      <w:bookmarkEnd w:id="6"/>
      <w:r w:rsidDel="00000000" w:rsidR="00000000" w:rsidRPr="00000000">
        <w:rPr>
          <w:rtl w:val="0"/>
        </w:rPr>
        <w:t xml:space="preserve">GENERAL</w:t>
      </w:r>
    </w:p>
    <w:p w:rsidR="00000000" w:rsidDel="00000000" w:rsidP="00000000" w:rsidRDefault="00000000" w:rsidRPr="00000000" w14:paraId="0000006F">
      <w:pPr>
        <w:pStyle w:val="Heading2"/>
        <w:numPr>
          <w:ilvl w:val="1"/>
          <w:numId w:val="2"/>
        </w:numPr>
        <w:ind w:left="792" w:hanging="432"/>
        <w:rPr/>
      </w:pPr>
      <w:r w:rsidDel="00000000" w:rsidR="00000000" w:rsidRPr="00000000">
        <w:rPr>
          <w:rtl w:val="0"/>
        </w:rPr>
        <w:t xml:space="preserve">Assignment</w:t>
      </w:r>
    </w:p>
    <w:p w:rsidR="00000000" w:rsidDel="00000000" w:rsidP="00000000" w:rsidRDefault="00000000" w:rsidRPr="00000000" w14:paraId="00000070">
      <w:pPr>
        <w:rPr/>
      </w:pPr>
      <w:r w:rsidDel="00000000" w:rsidR="00000000" w:rsidRPr="00000000">
        <w:rPr>
          <w:rtl w:val="0"/>
        </w:rPr>
        <w:t xml:space="preserve">Neither this Agreement nor any rights or obligations under this Agreement, in whole or in part, are assignable or otherwise transferable by the Contractor without the prior written approval of Khronos, provided however that Contractor may assign this Agreement to any person or entity acquiring its business and assets in entirety.</w:t>
      </w:r>
    </w:p>
    <w:p w:rsidR="00000000" w:rsidDel="00000000" w:rsidP="00000000" w:rsidRDefault="00000000" w:rsidRPr="00000000" w14:paraId="00000071">
      <w:pPr>
        <w:pStyle w:val="Heading2"/>
        <w:numPr>
          <w:ilvl w:val="1"/>
          <w:numId w:val="2"/>
        </w:numPr>
        <w:ind w:left="792" w:hanging="432"/>
        <w:rPr/>
      </w:pPr>
      <w:r w:rsidDel="00000000" w:rsidR="00000000" w:rsidRPr="00000000">
        <w:rPr>
          <w:rtl w:val="0"/>
        </w:rPr>
        <w:t xml:space="preserve">No Other Rights</w:t>
      </w:r>
    </w:p>
    <w:p w:rsidR="00000000" w:rsidDel="00000000" w:rsidP="00000000" w:rsidRDefault="00000000" w:rsidRPr="00000000" w14:paraId="00000072">
      <w:pPr>
        <w:rPr/>
      </w:pPr>
      <w:r w:rsidDel="00000000" w:rsidR="00000000" w:rsidRPr="00000000">
        <w:rPr>
          <w:rtl w:val="0"/>
        </w:rPr>
        <w:t xml:space="preserve">No license, rights or title in or to any software or any intellectual property are provided hereunder, either expressly or by implication, estoppel or otherwise, except as expressly provided in this Agreement. </w:t>
      </w:r>
    </w:p>
    <w:p w:rsidR="00000000" w:rsidDel="00000000" w:rsidP="00000000" w:rsidRDefault="00000000" w:rsidRPr="00000000" w14:paraId="00000073">
      <w:pPr>
        <w:pStyle w:val="Heading2"/>
        <w:numPr>
          <w:ilvl w:val="1"/>
          <w:numId w:val="2"/>
        </w:numPr>
        <w:ind w:left="792" w:hanging="432"/>
        <w:rPr/>
      </w:pPr>
      <w:r w:rsidDel="00000000" w:rsidR="00000000" w:rsidRPr="00000000">
        <w:rPr>
          <w:rtl w:val="0"/>
        </w:rPr>
        <w:t xml:space="preserve">No Agency</w:t>
      </w:r>
    </w:p>
    <w:p w:rsidR="00000000" w:rsidDel="00000000" w:rsidP="00000000" w:rsidRDefault="00000000" w:rsidRPr="00000000" w14:paraId="00000074">
      <w:pPr>
        <w:rPr/>
      </w:pPr>
      <w:r w:rsidDel="00000000" w:rsidR="00000000" w:rsidRPr="00000000">
        <w:rPr>
          <w:rtl w:val="0"/>
        </w:rPr>
        <w:t xml:space="preserve">The parties hereto are independent parties, and nothing herein shall be construed to create an agency, joint venture, partnership or other form of business association between the parties hereto. </w:t>
      </w:r>
    </w:p>
    <w:p w:rsidR="00000000" w:rsidDel="00000000" w:rsidP="00000000" w:rsidRDefault="00000000" w:rsidRPr="00000000" w14:paraId="00000075">
      <w:pPr>
        <w:pStyle w:val="Heading2"/>
        <w:numPr>
          <w:ilvl w:val="1"/>
          <w:numId w:val="2"/>
        </w:numPr>
        <w:ind w:left="792" w:hanging="432"/>
        <w:rPr/>
      </w:pPr>
      <w:r w:rsidDel="00000000" w:rsidR="00000000" w:rsidRPr="00000000">
        <w:rPr>
          <w:rtl w:val="0"/>
        </w:rPr>
        <w:t xml:space="preserve">Notices</w:t>
      </w:r>
    </w:p>
    <w:p w:rsidR="00000000" w:rsidDel="00000000" w:rsidP="00000000" w:rsidRDefault="00000000" w:rsidRPr="00000000" w14:paraId="00000076">
      <w:pPr>
        <w:rPr/>
      </w:pPr>
      <w:r w:rsidDel="00000000" w:rsidR="00000000" w:rsidRPr="00000000">
        <w:rPr>
          <w:rtl w:val="0"/>
        </w:rPr>
        <w:t xml:space="preserve">Any notices under this Agreement shall be sent by: a) registered mail; b) tracked overnight carrier or c) email transmission where the recipient specifically replies to acknowledge receipt.</w:t>
      </w:r>
    </w:p>
    <w:p w:rsidR="00000000" w:rsidDel="00000000" w:rsidP="00000000" w:rsidRDefault="00000000" w:rsidRPr="00000000" w14:paraId="00000077">
      <w:pPr>
        <w:pStyle w:val="Heading2"/>
        <w:numPr>
          <w:ilvl w:val="1"/>
          <w:numId w:val="2"/>
        </w:numPr>
        <w:ind w:left="792" w:hanging="432"/>
        <w:rPr/>
      </w:pPr>
      <w:r w:rsidDel="00000000" w:rsidR="00000000" w:rsidRPr="00000000">
        <w:rPr>
          <w:rtl w:val="0"/>
        </w:rPr>
        <w:t xml:space="preserve">Governing Law</w:t>
      </w:r>
    </w:p>
    <w:p w:rsidR="00000000" w:rsidDel="00000000" w:rsidP="00000000" w:rsidRDefault="00000000" w:rsidRPr="00000000" w14:paraId="00000078">
      <w:pPr>
        <w:rPr/>
      </w:pPr>
      <w:r w:rsidDel="00000000" w:rsidR="00000000" w:rsidRPr="00000000">
        <w:rPr>
          <w:rtl w:val="0"/>
        </w:rPr>
        <w:t xml:space="preserve">This Agreement shall be governed by and interpreted in accordance with the laws of the State of California, excluding its choice of laws rules.   The parties hereby agree that any dispute regarding the interpretation or validity of, or otherwise arising out of, this Agreement shall be subject to the exclusive jurisdiction of the California state courts of Santa Clara County, California (or, if there is federal jurisdiction, the United States District Court for the Northern District of California, San Jose), and the parties agree to submit to the personal and exclusive jurisdiction and venue of these courts.</w:t>
      </w:r>
    </w:p>
    <w:p w:rsidR="00000000" w:rsidDel="00000000" w:rsidP="00000000" w:rsidRDefault="00000000" w:rsidRPr="00000000" w14:paraId="00000079">
      <w:pPr>
        <w:pStyle w:val="Heading2"/>
        <w:numPr>
          <w:ilvl w:val="1"/>
          <w:numId w:val="2"/>
        </w:numPr>
        <w:ind w:left="792" w:hanging="432"/>
        <w:rPr/>
      </w:pPr>
      <w:r w:rsidDel="00000000" w:rsidR="00000000" w:rsidRPr="00000000">
        <w:rPr>
          <w:rtl w:val="0"/>
        </w:rPr>
        <w:t xml:space="preserve">Complete Agreement</w:t>
      </w:r>
    </w:p>
    <w:p w:rsidR="00000000" w:rsidDel="00000000" w:rsidP="00000000" w:rsidRDefault="00000000" w:rsidRPr="00000000" w14:paraId="0000007A">
      <w:pPr>
        <w:rPr/>
      </w:pPr>
      <w:r w:rsidDel="00000000" w:rsidR="00000000" w:rsidRPr="00000000">
        <w:rPr>
          <w:rtl w:val="0"/>
        </w:rPr>
        <w:t xml:space="preserve">This Agreement constitute the complete and exclusive statement of the agreement between the parties, and supersedes all previous agreements, proposals, oral or written, and all other communications or understandings between the parties relating to the subject matter of this Agreement. Each party acknowledges that it has not relied upon any representation or statement not contained herein. This Agreement shall not be modified, amended or in any way altered except by an instrument in writing signed by the Contractor and Khronos hereto. </w:t>
      </w:r>
    </w:p>
    <w:p w:rsidR="00000000" w:rsidDel="00000000" w:rsidP="00000000" w:rsidRDefault="00000000" w:rsidRPr="00000000" w14:paraId="0000007B">
      <w:pPr>
        <w:pStyle w:val="Heading2"/>
        <w:numPr>
          <w:ilvl w:val="1"/>
          <w:numId w:val="2"/>
        </w:numPr>
        <w:ind w:left="792" w:hanging="432"/>
        <w:rPr/>
      </w:pPr>
      <w:r w:rsidDel="00000000" w:rsidR="00000000" w:rsidRPr="00000000">
        <w:rPr>
          <w:rtl w:val="0"/>
        </w:rPr>
        <w:t xml:space="preserve">No Warranty</w:t>
      </w:r>
    </w:p>
    <w:p w:rsidR="00000000" w:rsidDel="00000000" w:rsidP="00000000" w:rsidRDefault="00000000" w:rsidRPr="00000000" w14:paraId="0000007C">
      <w:pPr>
        <w:rPr>
          <w:smallCaps w:val="1"/>
        </w:rPr>
      </w:pPr>
      <w:r w:rsidDel="00000000" w:rsidR="00000000" w:rsidRPr="00000000">
        <w:rPr>
          <w:smallCaps w:val="1"/>
          <w:rtl w:val="0"/>
        </w:rPr>
        <w:t xml:space="preserve">CONTRACTOR ACKNOWLEDGES THAT ALL INFORMATION PROVIDED BY KHRONOS UNDER THIS AGREEMENT, INCLUDING ANY SPECIFICATIONS AND CONTRIBUTIONS, ARE PROVIDED “AS IS” WITH NO WARRANTIES OR CONDITIONS WHATSOEVER, WHETHER EXPRESS, IMPLIED, STATUTORY, OR OTHERWISE, AND KHRONOS EXPRESSLY DISCLAIMS ANY WARRANTY OR CONDITION OF MERCHANTABILITY, SECURITY, SATISFACTORY QUALITY, NONINFRINGEMENT INCLUDING NON-INFRINGEMENT OF THIRD PARTY INTELLECTUAL PROPERTY RIGHTS, FITNESS FOR ANY PARTICULAR PURPOSE, ERROR-FREE OPERATION, OR ANY WARRANTY OR CONDITION OTHERWISE ARISING OUT OF ANY PROPOSAL, SPECIFICATION, OR SAMPLE.</w:t>
      </w:r>
    </w:p>
    <w:p w:rsidR="00000000" w:rsidDel="00000000" w:rsidP="00000000" w:rsidRDefault="00000000" w:rsidRPr="00000000" w14:paraId="0000007D">
      <w:pPr>
        <w:pStyle w:val="Heading2"/>
        <w:numPr>
          <w:ilvl w:val="1"/>
          <w:numId w:val="2"/>
        </w:numPr>
        <w:ind w:left="792" w:hanging="432"/>
        <w:rPr/>
      </w:pPr>
      <w:r w:rsidDel="00000000" w:rsidR="00000000" w:rsidRPr="00000000">
        <w:rPr>
          <w:rtl w:val="0"/>
        </w:rPr>
        <w:t xml:space="preserve">Limitation of Liability</w:t>
      </w:r>
    </w:p>
    <w:p w:rsidR="00000000" w:rsidDel="00000000" w:rsidP="00000000" w:rsidRDefault="00000000" w:rsidRPr="00000000" w14:paraId="0000007E">
      <w:pPr>
        <w:rPr/>
      </w:pPr>
      <w:r w:rsidDel="00000000" w:rsidR="00000000" w:rsidRPr="00000000">
        <w:rPr>
          <w:rtl w:val="0"/>
        </w:rPr>
        <w:t xml:space="preserve">IN NO EVENT WILL ANY PARTY BE LIABLE TO ANY OTHER PARTY FOR ANY INCIDENTAL, CONSEQUENTIAL, INDIRECT, SPECIAL OR EXEMPLARY DAMAGES, WHETHER UNDER CONTRACT, TORT, WARRANTY, CONDITION OR OTHERWISE, ARISING IN ANY WAY IN RELATION TO THIS OR ANY OTHER RELATED AGREEMENT, WHETHER OR NOT SUCH PARTY HAD ADVANCE NOTICE OF THE POSSIBILITY OF SUCH DAMAGES.</w:t>
      </w:r>
    </w:p>
    <w:p w:rsidR="00000000" w:rsidDel="00000000" w:rsidP="00000000" w:rsidRDefault="00000000" w:rsidRPr="00000000" w14:paraId="0000007F">
      <w:pPr>
        <w:pStyle w:val="Heading2"/>
        <w:numPr>
          <w:ilvl w:val="1"/>
          <w:numId w:val="2"/>
        </w:numPr>
        <w:ind w:left="792" w:hanging="432"/>
        <w:rPr/>
      </w:pPr>
      <w:r w:rsidDel="00000000" w:rsidR="00000000" w:rsidRPr="00000000">
        <w:rPr>
          <w:rtl w:val="0"/>
        </w:rPr>
        <w:t xml:space="preserve">Injunctive Relief</w:t>
      </w:r>
    </w:p>
    <w:p w:rsidR="00000000" w:rsidDel="00000000" w:rsidP="00000000" w:rsidRDefault="00000000" w:rsidRPr="00000000" w14:paraId="00000080">
      <w:pPr>
        <w:rPr/>
      </w:pPr>
      <w:r w:rsidDel="00000000" w:rsidR="00000000" w:rsidRPr="00000000">
        <w:rPr>
          <w:rtl w:val="0"/>
        </w:rPr>
        <w:t xml:space="preserve">A breach of any of the promises or agreements contained in this Agreement may result in irreparable and continuing damage to Khronos for which there may be no adequate remedy at law, and Khronos is therefore entitled to seek injunctive relief as well as such other and further relief as may be appropriate.</w:t>
      </w:r>
    </w:p>
    <w:p w:rsidR="00000000" w:rsidDel="00000000" w:rsidP="00000000" w:rsidRDefault="00000000" w:rsidRPr="00000000" w14:paraId="00000081">
      <w:pPr>
        <w:pStyle w:val="Heading2"/>
        <w:numPr>
          <w:ilvl w:val="1"/>
          <w:numId w:val="2"/>
        </w:numPr>
        <w:ind w:left="792" w:hanging="432"/>
        <w:rPr/>
      </w:pPr>
      <w:r w:rsidDel="00000000" w:rsidR="00000000" w:rsidRPr="00000000">
        <w:rPr>
          <w:rtl w:val="0"/>
        </w:rPr>
        <w:t xml:space="preserve">Severability</w:t>
      </w:r>
    </w:p>
    <w:p w:rsidR="00000000" w:rsidDel="00000000" w:rsidP="00000000" w:rsidRDefault="00000000" w:rsidRPr="00000000" w14:paraId="00000082">
      <w:pPr>
        <w:rPr/>
      </w:pPr>
      <w:r w:rsidDel="00000000" w:rsidR="00000000" w:rsidRPr="00000000">
        <w:rPr>
          <w:rtl w:val="0"/>
        </w:rPr>
        <w:t xml:space="preserve">In case any one or more of the provisions contained in this Agreement shall, for any reason, be held to be invalid, illegal or unenforceable in any respect, such invalidity, illegality or unenforceability shall not affect the other provisions of this Agreement, and this Agreement shall be construed as if such invalid, illegal or unenforceable provision had never been contained herein.  If any one or more of the provisions contained in this Agreement shall for any reason be held to be excessively broad as to duration, geographical scope, activity or subject, it shall be construed by limiting and reducing it, so as to be enforceable to the extent compatible with the applicable law as it shall then appear.</w:t>
      </w:r>
    </w:p>
    <w:p w:rsidR="00000000" w:rsidDel="00000000" w:rsidP="00000000" w:rsidRDefault="00000000" w:rsidRPr="00000000" w14:paraId="00000083">
      <w:pPr>
        <w:pStyle w:val="Heading2"/>
        <w:numPr>
          <w:ilvl w:val="1"/>
          <w:numId w:val="2"/>
        </w:numPr>
        <w:ind w:left="792" w:hanging="432"/>
        <w:rPr/>
      </w:pPr>
      <w:r w:rsidDel="00000000" w:rsidR="00000000" w:rsidRPr="00000000">
        <w:rPr>
          <w:rtl w:val="0"/>
        </w:rPr>
        <w:t xml:space="preserve">Waiver</w:t>
      </w:r>
    </w:p>
    <w:p w:rsidR="00000000" w:rsidDel="00000000" w:rsidP="00000000" w:rsidRDefault="00000000" w:rsidRPr="00000000" w14:paraId="00000084">
      <w:pPr>
        <w:keepLines w:val="0"/>
        <w:spacing w:after="0" w:lineRule="auto"/>
        <w:rPr/>
      </w:pPr>
      <w:r w:rsidDel="00000000" w:rsidR="00000000" w:rsidRPr="00000000">
        <w:rPr>
          <w:rtl w:val="0"/>
        </w:rPr>
        <w:t xml:space="preserve">No waiver by either party of any breach of this Agreement shall be a waiver of any preceding or succeeding breach. No waiver by either party of any right under this Agreement shall be construed as a waiver of any other right. Neither party shall be required to give notice to enforce strict adherence to all terms of this Agreement.</w:t>
      </w:r>
    </w:p>
    <w:p w:rsidR="00000000" w:rsidDel="00000000" w:rsidP="00000000" w:rsidRDefault="00000000" w:rsidRPr="00000000" w14:paraId="00000085">
      <w:pPr>
        <w:pStyle w:val="Heading2"/>
        <w:numPr>
          <w:ilvl w:val="1"/>
          <w:numId w:val="2"/>
        </w:numPr>
        <w:ind w:left="792" w:hanging="432"/>
        <w:rPr/>
      </w:pPr>
      <w:r w:rsidDel="00000000" w:rsidR="00000000" w:rsidRPr="00000000">
        <w:rPr>
          <w:rtl w:val="0"/>
        </w:rPr>
        <w:t xml:space="preserve">Authority to Sign</w:t>
      </w:r>
    </w:p>
    <w:p w:rsidR="00000000" w:rsidDel="00000000" w:rsidP="00000000" w:rsidRDefault="00000000" w:rsidRPr="00000000" w14:paraId="00000086">
      <w:pPr>
        <w:rPr/>
      </w:pPr>
      <w:r w:rsidDel="00000000" w:rsidR="00000000" w:rsidRPr="00000000">
        <w:rPr>
          <w:rtl w:val="0"/>
        </w:rPr>
        <w:t xml:space="preserve">The person signing on behalf of Contractor hereby represents and warrants that he/she has the appropriate authorization to bind the Contractor in this Agreement.</w:t>
      </w:r>
    </w:p>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360" w:right="0" w:hanging="360"/>
        <w:jc w:val="center"/>
        <w:rPr>
          <w:rFonts w:ascii="Verdana" w:cs="Verdana" w:eastAsia="Verdana" w:hAnsi="Verdana"/>
          <w:b w:val="1"/>
          <w:bCs w:val="1"/>
          <w:i w:val="0"/>
          <w:iCs w:val="0"/>
          <w:smallCaps w:val="1"/>
          <w:strike w:val="0"/>
          <w:color w:val="336699"/>
          <w:sz w:val="28"/>
          <w:szCs w:val="28"/>
          <w:u w:val="none"/>
          <w:shd w:fill="auto" w:val="clear"/>
          <w:vertAlign w:val="baseline"/>
        </w:rPr>
      </w:pPr>
      <w:r w:rsidDel="00000000" w:rsidR="00000000" w:rsidRPr="00000000">
        <w:br w:type="page"/>
      </w:r>
      <w:r w:rsidDel="00000000" w:rsidR="00000000" w:rsidRPr="00000000">
        <w:rPr>
          <w:b w:val="1"/>
          <w:bCs w:val="1"/>
          <w:smallCaps w:val="1"/>
          <w:color w:val="336699"/>
          <w:sz w:val="28"/>
          <w:szCs w:val="28"/>
          <w:rtl w:val="0"/>
        </w:rPr>
        <w:t xml:space="preserve">KHRONOS CONTRACTORS AGREEMENT SIGNATURE PAGE</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706"/>
        </w:tabs>
        <w:rPr>
          <w:b w:val="1"/>
          <w:bCs w:val="1"/>
        </w:rPr>
      </w:pPr>
      <w:r w:rsidDel="00000000" w:rsidR="00000000" w:rsidRPr="00000000">
        <w:rPr>
          <w:rtl w:val="0"/>
        </w:rPr>
      </w:r>
    </w:p>
    <w:p w:rsidR="00000000" w:rsidDel="00000000" w:rsidP="00000000" w:rsidRDefault="00000000" w:rsidRPr="00000000" w14:paraId="0000008A">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706"/>
        </w:tabs>
        <w:rPr/>
      </w:pPr>
      <w:r w:rsidDel="00000000" w:rsidR="00000000" w:rsidRPr="00000000">
        <w:rPr>
          <w:b w:val="1"/>
          <w:bCs w:val="1"/>
          <w:rtl w:val="0"/>
        </w:rPr>
        <w:t xml:space="preserve">Khronos Group</w:t>
        <w:tab/>
        <w:tab/>
        <w:t xml:space="preserve">_________________ Contractor</w:t>
        <w:br w:type="textWrapping"/>
      </w:r>
      <w:r w:rsidDel="00000000" w:rsidR="00000000" w:rsidRPr="00000000">
        <w:rPr>
          <w:rtl w:val="0"/>
        </w:rPr>
        <w:t xml:space="preserve">9450 SW Gemini Drive #45043,</w:t>
        <w:br w:type="textWrapping"/>
        <w:t xml:space="preserve">Beaverton, OR 97008, USA</w:t>
      </w:r>
    </w:p>
    <w:p w:rsidR="00000000" w:rsidDel="00000000" w:rsidP="00000000" w:rsidRDefault="00000000" w:rsidRPr="00000000" w14:paraId="0000008B">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s>
        <w:rPr>
          <w:sz w:val="18"/>
          <w:szCs w:val="18"/>
          <w:u w:val="single"/>
        </w:rPr>
      </w:pPr>
      <w:r w:rsidDel="00000000" w:rsidR="00000000" w:rsidRPr="00000000">
        <w:rPr>
          <w:sz w:val="18"/>
          <w:szCs w:val="18"/>
          <w:rtl w:val="0"/>
        </w:rPr>
        <w:tab/>
        <w:tab/>
      </w:r>
      <w:r w:rsidDel="00000000" w:rsidR="00000000" w:rsidRPr="00000000">
        <w:rPr>
          <w:sz w:val="18"/>
          <w:szCs w:val="18"/>
          <w:u w:val="single"/>
          <w:rtl w:val="0"/>
        </w:rPr>
        <w:tab/>
        <w:tab/>
        <w:tab/>
        <w:tab/>
        <w:tab/>
        <w:tab/>
        <w:br w:type="textWrapping"/>
      </w:r>
      <w:r w:rsidDel="00000000" w:rsidR="00000000" w:rsidRPr="00000000">
        <w:rPr>
          <w:sz w:val="16"/>
          <w:szCs w:val="16"/>
          <w:rtl w:val="0"/>
        </w:rPr>
        <w:tab/>
        <w:tab/>
        <w:t xml:space="preserve">Street address of Contractor</w:t>
      </w:r>
      <w:r w:rsidDel="00000000" w:rsidR="00000000" w:rsidRPr="00000000">
        <w:rPr>
          <w:rtl w:val="0"/>
        </w:rPr>
      </w:r>
    </w:p>
    <w:p w:rsidR="00000000" w:rsidDel="00000000" w:rsidP="00000000" w:rsidRDefault="00000000" w:rsidRPr="00000000" w14:paraId="0000008C">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360"/>
        </w:tabs>
        <w:rPr>
          <w:sz w:val="16"/>
          <w:szCs w:val="16"/>
        </w:rPr>
      </w:pPr>
      <w:r w:rsidDel="00000000" w:rsidR="00000000" w:rsidRPr="00000000">
        <w:rPr>
          <w:rtl w:val="0"/>
        </w:rPr>
      </w:r>
    </w:p>
    <w:p w:rsidR="00000000" w:rsidDel="00000000" w:rsidP="00000000" w:rsidRDefault="00000000" w:rsidRPr="00000000" w14:paraId="0000008D">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360"/>
        </w:tabs>
        <w:rPr>
          <w:sz w:val="16"/>
          <w:szCs w:val="16"/>
          <w:u w:val="single"/>
        </w:rPr>
      </w:pPr>
      <w:r w:rsidDel="00000000" w:rsidR="00000000" w:rsidRPr="00000000">
        <w:rPr>
          <w:sz w:val="16"/>
          <w:szCs w:val="16"/>
          <w:rtl w:val="0"/>
        </w:rPr>
        <w:tab/>
        <w:tab/>
      </w:r>
      <w:r w:rsidDel="00000000" w:rsidR="00000000" w:rsidRPr="00000000">
        <w:rPr>
          <w:sz w:val="16"/>
          <w:szCs w:val="16"/>
          <w:u w:val="single"/>
          <w:rtl w:val="0"/>
        </w:rPr>
        <w:tab/>
        <w:br w:type="textWrapping"/>
      </w:r>
      <w:r w:rsidDel="00000000" w:rsidR="00000000" w:rsidRPr="00000000">
        <w:rPr>
          <w:sz w:val="16"/>
          <w:szCs w:val="16"/>
          <w:rtl w:val="0"/>
        </w:rPr>
        <w:tab/>
        <w:tab/>
        <w:t xml:space="preserve">City, State, ZIP, of Contractor</w:t>
        <w:br w:type="textWrapping"/>
      </w:r>
      <w:r w:rsidDel="00000000" w:rsidR="00000000" w:rsidRPr="00000000">
        <w:rPr>
          <w:rtl w:val="0"/>
        </w:rPr>
      </w:r>
    </w:p>
    <w:p w:rsidR="00000000" w:rsidDel="00000000" w:rsidP="00000000" w:rsidRDefault="00000000" w:rsidRPr="00000000" w14:paraId="0000008E">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360"/>
        </w:tabs>
        <w:spacing w:after="240" w:before="120" w:lineRule="auto"/>
        <w:rPr>
          <w:sz w:val="16"/>
          <w:szCs w:val="16"/>
          <w:u w:val="single"/>
        </w:rPr>
      </w:pPr>
      <w:r w:rsidDel="00000000" w:rsidR="00000000" w:rsidRPr="00000000">
        <w:rPr>
          <w:sz w:val="16"/>
          <w:szCs w:val="16"/>
          <w:u w:val="single"/>
          <w:rtl w:val="0"/>
        </w:rPr>
        <w:tab/>
      </w:r>
      <w:r w:rsidDel="00000000" w:rsidR="00000000" w:rsidRPr="00000000">
        <w:rPr>
          <w:sz w:val="16"/>
          <w:szCs w:val="16"/>
          <w:rtl w:val="0"/>
        </w:rPr>
        <w:tab/>
      </w:r>
      <w:r w:rsidDel="00000000" w:rsidR="00000000" w:rsidRPr="00000000">
        <w:rPr>
          <w:sz w:val="16"/>
          <w:szCs w:val="16"/>
          <w:u w:val="single"/>
          <w:rtl w:val="0"/>
        </w:rPr>
        <w:tab/>
        <w:br w:type="textWrapping"/>
      </w:r>
      <w:r w:rsidDel="00000000" w:rsidR="00000000" w:rsidRPr="00000000">
        <w:rPr>
          <w:sz w:val="16"/>
          <w:szCs w:val="16"/>
          <w:rtl w:val="0"/>
        </w:rPr>
        <w:t xml:space="preserve">Authorized signature in behalf of Khronos Group Inc.</w:t>
        <w:tab/>
        <w:tab/>
        <w:t xml:space="preserve">Authorized signature in behalf of Contractor</w:t>
        <w:br w:type="textWrapping"/>
      </w:r>
      <w:r w:rsidDel="00000000" w:rsidR="00000000" w:rsidRPr="00000000">
        <w:rPr>
          <w:rtl w:val="0"/>
        </w:rPr>
      </w:r>
    </w:p>
    <w:p w:rsidR="00000000" w:rsidDel="00000000" w:rsidP="00000000" w:rsidRDefault="00000000" w:rsidRPr="00000000" w14:paraId="0000008F">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360"/>
        </w:tabs>
        <w:spacing w:after="240" w:before="120" w:lineRule="auto"/>
        <w:rPr>
          <w:sz w:val="16"/>
          <w:szCs w:val="16"/>
          <w:u w:val="single"/>
        </w:rPr>
      </w:pPr>
      <w:r w:rsidDel="00000000" w:rsidR="00000000" w:rsidRPr="00000000">
        <w:rPr>
          <w:sz w:val="16"/>
          <w:szCs w:val="16"/>
          <w:u w:val="single"/>
          <w:rtl w:val="0"/>
        </w:rPr>
        <w:tab/>
      </w:r>
      <w:r w:rsidDel="00000000" w:rsidR="00000000" w:rsidRPr="00000000">
        <w:rPr>
          <w:sz w:val="16"/>
          <w:szCs w:val="16"/>
          <w:rtl w:val="0"/>
        </w:rPr>
        <w:tab/>
      </w:r>
      <w:r w:rsidDel="00000000" w:rsidR="00000000" w:rsidRPr="00000000">
        <w:rPr>
          <w:sz w:val="16"/>
          <w:szCs w:val="16"/>
          <w:u w:val="single"/>
          <w:rtl w:val="0"/>
        </w:rPr>
        <w:tab/>
        <w:br w:type="textWrapping"/>
      </w:r>
      <w:r w:rsidDel="00000000" w:rsidR="00000000" w:rsidRPr="00000000">
        <w:rPr>
          <w:sz w:val="16"/>
          <w:szCs w:val="16"/>
          <w:rtl w:val="0"/>
        </w:rPr>
        <w:t xml:space="preserve">Printed name of Khronos Representative</w:t>
        <w:tab/>
        <w:tab/>
        <w:t xml:space="preserve">Printed name of Contractor Representative</w:t>
        <w:br w:type="textWrapping"/>
      </w:r>
      <w:r w:rsidDel="00000000" w:rsidR="00000000" w:rsidRPr="00000000">
        <w:rPr>
          <w:rtl w:val="0"/>
        </w:rPr>
      </w:r>
    </w:p>
    <w:p w:rsidR="00000000" w:rsidDel="00000000" w:rsidP="00000000" w:rsidRDefault="00000000" w:rsidRPr="00000000" w14:paraId="00000090">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360"/>
        </w:tabs>
        <w:spacing w:after="240" w:before="120" w:lineRule="auto"/>
        <w:rPr>
          <w:b w:val="1"/>
          <w:bCs w:val="1"/>
          <w:sz w:val="16"/>
          <w:szCs w:val="16"/>
          <w:u w:val="single"/>
        </w:rPr>
      </w:pPr>
      <w:r w:rsidDel="00000000" w:rsidR="00000000" w:rsidRPr="00000000">
        <w:rPr>
          <w:b w:val="1"/>
          <w:bCs w:val="1"/>
          <w:sz w:val="16"/>
          <w:szCs w:val="16"/>
          <w:u w:val="single"/>
          <w:rtl w:val="0"/>
        </w:rPr>
        <w:tab/>
      </w:r>
      <w:r w:rsidDel="00000000" w:rsidR="00000000" w:rsidRPr="00000000">
        <w:rPr>
          <w:b w:val="1"/>
          <w:bCs w:val="1"/>
          <w:sz w:val="16"/>
          <w:szCs w:val="16"/>
          <w:rtl w:val="0"/>
        </w:rPr>
        <w:tab/>
      </w:r>
      <w:r w:rsidDel="00000000" w:rsidR="00000000" w:rsidRPr="00000000">
        <w:rPr>
          <w:b w:val="1"/>
          <w:bCs w:val="1"/>
          <w:sz w:val="16"/>
          <w:szCs w:val="16"/>
          <w:u w:val="single"/>
          <w:rtl w:val="0"/>
        </w:rPr>
        <w:tab/>
        <w:br w:type="textWrapping"/>
      </w:r>
      <w:r w:rsidDel="00000000" w:rsidR="00000000" w:rsidRPr="00000000">
        <w:rPr>
          <w:sz w:val="16"/>
          <w:szCs w:val="16"/>
          <w:rtl w:val="0"/>
        </w:rPr>
        <w:t xml:space="preserve">Title of Khronos Representative</w:t>
        <w:tab/>
        <w:tab/>
        <w:t xml:space="preserve">Title of Contractor Representative</w:t>
        <w:br w:type="textWrapping"/>
      </w:r>
      <w:r w:rsidDel="00000000" w:rsidR="00000000" w:rsidRPr="00000000">
        <w:rPr>
          <w:rtl w:val="0"/>
        </w:rPr>
      </w:r>
    </w:p>
    <w:p w:rsidR="00000000" w:rsidDel="00000000" w:rsidP="00000000" w:rsidRDefault="00000000" w:rsidRPr="00000000" w14:paraId="00000091">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360"/>
        </w:tabs>
        <w:spacing w:after="240" w:before="120" w:lineRule="auto"/>
        <w:rPr>
          <w:sz w:val="16"/>
          <w:szCs w:val="16"/>
        </w:rPr>
      </w:pPr>
      <w:r w:rsidDel="00000000" w:rsidR="00000000" w:rsidRPr="00000000">
        <w:rPr>
          <w:sz w:val="16"/>
          <w:szCs w:val="16"/>
          <w:u w:val="single"/>
          <w:rtl w:val="0"/>
        </w:rPr>
        <w:tab/>
      </w:r>
      <w:r w:rsidDel="00000000" w:rsidR="00000000" w:rsidRPr="00000000">
        <w:rPr>
          <w:sz w:val="16"/>
          <w:szCs w:val="16"/>
          <w:rtl w:val="0"/>
        </w:rPr>
        <w:tab/>
      </w:r>
      <w:r w:rsidDel="00000000" w:rsidR="00000000" w:rsidRPr="00000000">
        <w:rPr>
          <w:sz w:val="16"/>
          <w:szCs w:val="16"/>
          <w:u w:val="single"/>
          <w:rtl w:val="0"/>
        </w:rPr>
        <w:tab/>
        <w:br w:type="textWrapping"/>
      </w:r>
      <w:r w:rsidDel="00000000" w:rsidR="00000000" w:rsidRPr="00000000">
        <w:rPr>
          <w:sz w:val="16"/>
          <w:szCs w:val="16"/>
          <w:rtl w:val="0"/>
        </w:rPr>
        <w:t xml:space="preserve">Email address for Khronos Representative</w:t>
        <w:tab/>
        <w:tab/>
        <w:t xml:space="preserve">Email address for Contractor Representative</w:t>
        <w:br w:type="textWrapping"/>
      </w:r>
    </w:p>
    <w:p w:rsidR="00000000" w:rsidDel="00000000" w:rsidP="00000000" w:rsidRDefault="00000000" w:rsidRPr="00000000" w14:paraId="00000092">
      <w:pPr>
        <w:keepNext w:val="1"/>
        <w:pBdr>
          <w:top w:color="000000" w:space="1" w:sz="4" w:val="single"/>
          <w:left w:color="000000" w:space="4" w:sz="4" w:val="single"/>
          <w:bottom w:color="000000" w:space="1" w:sz="4" w:val="single"/>
          <w:right w:color="000000" w:space="4" w:sz="4" w:val="single"/>
        </w:pBdr>
        <w:tabs>
          <w:tab w:val="left" w:leader="none" w:pos="4680"/>
          <w:tab w:val="left" w:leader="none" w:pos="5040"/>
          <w:tab w:val="left" w:leader="none" w:pos="9360"/>
        </w:tabs>
        <w:spacing w:after="240" w:before="120" w:lineRule="auto"/>
        <w:rPr>
          <w:sz w:val="16"/>
          <w:szCs w:val="16"/>
          <w:u w:val="single"/>
        </w:rPr>
      </w:pPr>
      <w:r w:rsidDel="00000000" w:rsidR="00000000" w:rsidRPr="00000000">
        <w:rPr>
          <w:sz w:val="16"/>
          <w:szCs w:val="16"/>
          <w:u w:val="single"/>
          <w:rtl w:val="0"/>
        </w:rPr>
        <w:tab/>
      </w:r>
      <w:r w:rsidDel="00000000" w:rsidR="00000000" w:rsidRPr="00000000">
        <w:rPr>
          <w:sz w:val="16"/>
          <w:szCs w:val="16"/>
          <w:rtl w:val="0"/>
        </w:rPr>
        <w:tab/>
      </w:r>
      <w:r w:rsidDel="00000000" w:rsidR="00000000" w:rsidRPr="00000000">
        <w:rPr>
          <w:sz w:val="16"/>
          <w:szCs w:val="16"/>
          <w:u w:val="single"/>
          <w:rtl w:val="0"/>
        </w:rPr>
        <w:tab/>
        <w:br w:type="textWrapping"/>
      </w:r>
      <w:r w:rsidDel="00000000" w:rsidR="00000000" w:rsidRPr="00000000">
        <w:rPr>
          <w:sz w:val="16"/>
          <w:szCs w:val="16"/>
          <w:rtl w:val="0"/>
        </w:rPr>
        <w:t xml:space="preserve">Date of signature</w:t>
        <w:tab/>
        <w:tab/>
        <w:t xml:space="preserve">Date of signature</w:t>
        <w:br w:type="textWrapping"/>
      </w:r>
      <w:r w:rsidDel="00000000" w:rsidR="00000000" w:rsidRPr="00000000">
        <w:rPr>
          <w:rtl w:val="0"/>
        </w:rPr>
      </w:r>
    </w:p>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360" w:right="0" w:hanging="360"/>
        <w:jc w:val="center"/>
        <w:rPr>
          <w:rFonts w:ascii="Verdana" w:cs="Verdana" w:eastAsia="Verdana" w:hAnsi="Verdana"/>
          <w:b w:val="1"/>
          <w:bCs w:val="1"/>
          <w:i w:val="0"/>
          <w:iCs w:val="0"/>
          <w:smallCaps w:val="1"/>
          <w:strike w:val="0"/>
          <w:color w:val="336699"/>
          <w:sz w:val="36"/>
          <w:szCs w:val="36"/>
          <w:u w:val="none"/>
          <w:shd w:fill="auto" w:val="clear"/>
          <w:vertAlign w:val="baseline"/>
        </w:rPr>
      </w:pPr>
      <w:r w:rsidDel="00000000" w:rsidR="00000000" w:rsidRPr="00000000">
        <w:br w:type="page"/>
      </w:r>
      <w:r w:rsidDel="00000000" w:rsidR="00000000" w:rsidRPr="00000000">
        <w:rPr>
          <w:rFonts w:ascii="Verdana" w:cs="Verdana" w:eastAsia="Verdana" w:hAnsi="Verdana"/>
          <w:b w:val="1"/>
          <w:bCs w:val="1"/>
          <w:i w:val="0"/>
          <w:iCs w:val="0"/>
          <w:smallCaps w:val="1"/>
          <w:strike w:val="0"/>
          <w:color w:val="336699"/>
          <w:sz w:val="36"/>
          <w:szCs w:val="36"/>
          <w:u w:val="none"/>
          <w:shd w:fill="auto" w:val="clear"/>
          <w:vertAlign w:val="baseline"/>
          <w:rtl w:val="0"/>
        </w:rPr>
        <w:t xml:space="preserve">ATTACHMENT A</w:t>
      </w:r>
    </w:p>
    <w:p w:rsidR="00000000" w:rsidDel="00000000" w:rsidP="00000000" w:rsidRDefault="00000000" w:rsidRPr="00000000" w14:paraId="0000009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360" w:right="0" w:hanging="360"/>
        <w:jc w:val="center"/>
        <w:rPr>
          <w:rFonts w:ascii="Verdana" w:cs="Verdana" w:eastAsia="Verdana" w:hAnsi="Verdana"/>
          <w:b w:val="1"/>
          <w:bCs w:val="1"/>
          <w:i w:val="0"/>
          <w:iCs w:val="0"/>
          <w:smallCaps w:val="1"/>
          <w:strike w:val="0"/>
          <w:color w:val="336699"/>
          <w:sz w:val="28"/>
          <w:szCs w:val="28"/>
          <w:u w:val="none"/>
          <w:shd w:fill="auto" w:val="clear"/>
          <w:vertAlign w:val="baseline"/>
        </w:rPr>
      </w:pPr>
      <w:r w:rsidDel="00000000" w:rsidR="00000000" w:rsidRPr="00000000">
        <w:rPr>
          <w:b w:val="1"/>
          <w:bCs w:val="1"/>
          <w:smallCaps w:val="1"/>
          <w:color w:val="336699"/>
          <w:sz w:val="28"/>
          <w:szCs w:val="28"/>
          <w:rtl w:val="0"/>
        </w:rPr>
        <w:t xml:space="preserve">KHRONOS GROUP </w:t>
      </w:r>
      <w:r w:rsidDel="00000000" w:rsidR="00000000" w:rsidRPr="00000000">
        <w:rPr>
          <w:rFonts w:ascii="Verdana" w:cs="Verdana" w:eastAsia="Verdana" w:hAnsi="Verdana"/>
          <w:b w:val="1"/>
          <w:bCs w:val="1"/>
          <w:i w:val="0"/>
          <w:iCs w:val="0"/>
          <w:smallCaps w:val="1"/>
          <w:strike w:val="0"/>
          <w:color w:val="336699"/>
          <w:sz w:val="28"/>
          <w:szCs w:val="28"/>
          <w:u w:val="none"/>
          <w:shd w:fill="auto" w:val="clear"/>
          <w:vertAlign w:val="baseline"/>
          <w:rtl w:val="0"/>
        </w:rPr>
        <w:t xml:space="preserve">CONTRACTOR</w:t>
        <w:br w:type="textWrapping"/>
        <w:t xml:space="preserve">Intellectual Property (“IP”) Rights Policy</w:t>
      </w:r>
    </w:p>
    <w:p w:rsidR="00000000" w:rsidDel="00000000" w:rsidP="00000000" w:rsidRDefault="00000000" w:rsidRPr="00000000" w14:paraId="00000095">
      <w:pPr>
        <w:pStyle w:val="Heading1"/>
        <w:numPr>
          <w:ilvl w:val="0"/>
          <w:numId w:val="5"/>
        </w:numPr>
        <w:ind w:left="360" w:hanging="360"/>
        <w:rPr/>
      </w:pPr>
      <w:r w:rsidDel="00000000" w:rsidR="00000000" w:rsidRPr="00000000">
        <w:rPr>
          <w:rtl w:val="0"/>
        </w:rPr>
        <w:t xml:space="preserve">Definitions</w:t>
      </w:r>
    </w:p>
    <w:p w:rsidR="00000000" w:rsidDel="00000000" w:rsidP="00000000" w:rsidRDefault="00000000" w:rsidRPr="00000000" w14:paraId="00000096">
      <w:pPr>
        <w:rPr/>
      </w:pPr>
      <w:r w:rsidDel="00000000" w:rsidR="00000000" w:rsidRPr="00000000">
        <w:rPr>
          <w:rtl w:val="0"/>
        </w:rPr>
        <w:t xml:space="preserve">“</w:t>
      </w:r>
      <w:r w:rsidDel="00000000" w:rsidR="00000000" w:rsidRPr="00000000">
        <w:rPr>
          <w:b w:val="1"/>
          <w:bCs w:val="1"/>
          <w:rtl w:val="0"/>
        </w:rPr>
        <w:t xml:space="preserve">Compliant Portion</w:t>
      </w:r>
      <w:r w:rsidDel="00000000" w:rsidR="00000000" w:rsidRPr="00000000">
        <w:rPr>
          <w:rtl w:val="0"/>
        </w:rPr>
        <w:t xml:space="preserve">” means a portion of a product, where such portion is fully compliant with all relevant portions of a Ratified Specification.  Any portion of a product that is not fully compliant with all relevant portions of a Ratified Specification shall not constitute a Compliant Portion.</w:t>
      </w:r>
    </w:p>
    <w:p w:rsidR="00000000" w:rsidDel="00000000" w:rsidP="00000000" w:rsidRDefault="00000000" w:rsidRPr="00000000" w14:paraId="00000097">
      <w:pPr>
        <w:rPr/>
      </w:pPr>
      <w:r w:rsidDel="00000000" w:rsidR="00000000" w:rsidRPr="00000000">
        <w:rPr>
          <w:rtl w:val="0"/>
        </w:rPr>
        <w:t xml:space="preserve">“</w:t>
      </w:r>
      <w:r w:rsidDel="00000000" w:rsidR="00000000" w:rsidRPr="00000000">
        <w:rPr>
          <w:b w:val="1"/>
          <w:bCs w:val="1"/>
          <w:rtl w:val="0"/>
        </w:rPr>
        <w:t xml:space="preserve">Control</w:t>
      </w:r>
      <w:r w:rsidDel="00000000" w:rsidR="00000000" w:rsidRPr="00000000">
        <w:rPr>
          <w:rtl w:val="0"/>
        </w:rPr>
        <w:t xml:space="preserve">” means direct or indirect ownership of or the right to exercise (a) greater than fifty percent (50%) of the outstanding shares or securities entitled to vote for the election of directors or similar managing authority of an entity; or (b) greater than fifty percent (50%) of the ownership interest representing the right to make the decisions for such entity.  </w:t>
      </w:r>
    </w:p>
    <w:p w:rsidR="00000000" w:rsidDel="00000000" w:rsidP="00000000" w:rsidRDefault="00000000" w:rsidRPr="00000000" w14:paraId="00000098">
      <w:pPr>
        <w:rPr/>
      </w:pPr>
      <w:r w:rsidDel="00000000" w:rsidR="00000000" w:rsidRPr="00000000">
        <w:rPr>
          <w:rtl w:val="0"/>
        </w:rPr>
        <w:t xml:space="preserve">“</w:t>
      </w:r>
      <w:r w:rsidDel="00000000" w:rsidR="00000000" w:rsidRPr="00000000">
        <w:rPr>
          <w:b w:val="1"/>
          <w:bCs w:val="1"/>
          <w:rtl w:val="0"/>
        </w:rPr>
        <w:t xml:space="preserve">Necessary Patent Claims</w:t>
      </w:r>
      <w:r w:rsidDel="00000000" w:rsidR="00000000" w:rsidRPr="00000000">
        <w:rPr>
          <w:rtl w:val="0"/>
        </w:rPr>
        <w:t xml:space="preserve">” means claims of a patent or patent application, other than design patents and design registrations, issued or filed in any country, to which Contractor or its Affiliates has the right to grant licenses in accordance with the terms and conditions of this Attachment A at any time during the term of the Agreement, and which are necessarily infringed by any Compliant Portion.  Necessary Patent Claims do not include any claims (i) other than those set forth above even if contained in the same patent or patent application as Necessary Patent Claims; (ii) that read solely on (1) any implementation of any portion of the Ratified Specification that is not a Compliant Portion, or (2) any Compliant Portion that is not within the bounds of the Scope; or (iii) that it is possible to avoid infringing because there is a commercially plausible non-infringing alternative for implementing such portions of the Ratified Specification.</w:t>
      </w:r>
    </w:p>
    <w:p w:rsidR="00000000" w:rsidDel="00000000" w:rsidP="00000000" w:rsidRDefault="00000000" w:rsidRPr="00000000" w14:paraId="00000099">
      <w:pPr>
        <w:rPr/>
      </w:pPr>
      <w:r w:rsidDel="00000000" w:rsidR="00000000" w:rsidRPr="00000000">
        <w:rPr>
          <w:rtl w:val="0"/>
        </w:rPr>
        <w:t xml:space="preserve">“</w:t>
      </w:r>
      <w:r w:rsidDel="00000000" w:rsidR="00000000" w:rsidRPr="00000000">
        <w:rPr>
          <w:b w:val="1"/>
          <w:bCs w:val="1"/>
          <w:rtl w:val="0"/>
        </w:rPr>
        <w:t xml:space="preserve">Reciprocal License</w:t>
      </w:r>
      <w:r w:rsidDel="00000000" w:rsidR="00000000" w:rsidRPr="00000000">
        <w:rPr>
          <w:rtl w:val="0"/>
        </w:rPr>
        <w:t xml:space="preserve">” means the perpetual, royalty-free, fully paid, worldwide, nonexclusive license under any Necessary Patent Claims to make, have made, use, import, offer to sell and sell Compliant Portions, together with the right without royalty or fee to sublicense to third parties (a) the right to distribute Compliant Portions through the normal tiers of distribution to end users or to resellers, distributors, dealers and authorized manufacturers and others in the distribution channel, and (b) the right to reproduce Compliant Portions solely in connection with the distribution permitted under paragraph (a) of this definition, provided, however, that the royalty-free provisions shall not apply to Necessary Patent Claims that, if licensed would require payment by licensor to unaffiliated third parties.</w:t>
      </w:r>
    </w:p>
    <w:p w:rsidR="00000000" w:rsidDel="00000000" w:rsidP="00000000" w:rsidRDefault="00000000" w:rsidRPr="00000000" w14:paraId="0000009A">
      <w:pPr>
        <w:rPr/>
      </w:pPr>
      <w:r w:rsidDel="00000000" w:rsidR="00000000" w:rsidRPr="00000000">
        <w:rPr>
          <w:rtl w:val="0"/>
        </w:rPr>
        <w:t xml:space="preserve">“</w:t>
      </w:r>
      <w:r w:rsidDel="00000000" w:rsidR="00000000" w:rsidRPr="00000000">
        <w:rPr>
          <w:b w:val="1"/>
          <w:bCs w:val="1"/>
          <w:rtl w:val="0"/>
        </w:rPr>
        <w:t xml:space="preserve">Contractor</w:t>
      </w:r>
      <w:r w:rsidDel="00000000" w:rsidR="00000000" w:rsidRPr="00000000">
        <w:rPr>
          <w:rtl w:val="0"/>
        </w:rPr>
        <w:t xml:space="preserve">” means any entity that has signed the Khronos Contractors Agreement to which this Attachment A is attached.</w:t>
      </w:r>
    </w:p>
    <w:p w:rsidR="00000000" w:rsidDel="00000000" w:rsidP="00000000" w:rsidRDefault="00000000" w:rsidRPr="00000000" w14:paraId="0000009B">
      <w:pPr>
        <w:keepLines w:val="0"/>
        <w:rPr/>
      </w:pPr>
      <w:r w:rsidDel="00000000" w:rsidR="00000000" w:rsidRPr="00000000">
        <w:rPr>
          <w:rtl w:val="0"/>
        </w:rPr>
        <w:t xml:space="preserve">“</w:t>
      </w:r>
      <w:r w:rsidDel="00000000" w:rsidR="00000000" w:rsidRPr="00000000">
        <w:rPr>
          <w:b w:val="1"/>
          <w:bCs w:val="1"/>
          <w:rtl w:val="0"/>
        </w:rPr>
        <w:t xml:space="preserve">Scope</w:t>
      </w:r>
      <w:r w:rsidDel="00000000" w:rsidR="00000000" w:rsidRPr="00000000">
        <w:rPr>
          <w:rtl w:val="0"/>
        </w:rPr>
        <w:t xml:space="preserve">” means the application program interfaces and data structures solely to the extent disclosed with particularity in a Ratified Specification where the sole purpose of such disclosure is to enable products to interoperate, interconnect, or communicate as defined within a Ratified Specification. Notwithstanding the foregoing, the Scope does not include: (a) any enabling technologies that may be necessary to make or use any product or portion of any product that complies with the Ratified Specification, but are not themselves expressly set forth in the Ratified Specification (e.g. semiconductor manufacturing technology, hardware architecture, processor architecture or microarchitecture, compiler technology, object oriented technology, basic operating system technology, compression technology, algorithms, and so on); or (b) the implementation of other published specifications developed elsewhere but referred to in the body of the Ratified Specification; or (c) any portions or combinations of any product whose purpose is not required for compliance with the Ratified Specification. For purposes of this definition, the Ratified Specification will include only interconnection requirements and will not include any implementation examples or any information pertaining to the architecture, design or operating principles of any implementations unless such implementation examples or information are expressly identified as being included as part of the Ratified Specification, and provided that the Contractor or Khronos Members submitting the Contributions including such implementation examples or information provide their consent to such identification.</w:t>
      </w:r>
    </w:p>
    <w:p w:rsidR="00000000" w:rsidDel="00000000" w:rsidP="00000000" w:rsidRDefault="00000000" w:rsidRPr="00000000" w14:paraId="0000009C">
      <w:pPr>
        <w:pStyle w:val="Heading1"/>
        <w:numPr>
          <w:ilvl w:val="0"/>
          <w:numId w:val="5"/>
        </w:numPr>
        <w:ind w:left="360" w:hanging="360"/>
        <w:rPr/>
      </w:pPr>
      <w:r w:rsidDel="00000000" w:rsidR="00000000" w:rsidRPr="00000000">
        <w:rPr>
          <w:rtl w:val="0"/>
        </w:rPr>
        <w:t xml:space="preserve">Licenses</w:t>
      </w:r>
    </w:p>
    <w:p w:rsidR="00000000" w:rsidDel="00000000" w:rsidP="00000000" w:rsidRDefault="00000000" w:rsidRPr="00000000" w14:paraId="0000009D">
      <w:pPr>
        <w:pStyle w:val="Heading2"/>
        <w:numPr>
          <w:ilvl w:val="1"/>
          <w:numId w:val="5"/>
        </w:numPr>
        <w:ind w:left="792" w:hanging="432"/>
        <w:rPr/>
      </w:pPr>
      <w:r w:rsidDel="00000000" w:rsidR="00000000" w:rsidRPr="00000000">
        <w:rPr>
          <w:rtl w:val="0"/>
        </w:rPr>
        <w:t xml:space="preserve">Copyright License</w:t>
      </w:r>
    </w:p>
    <w:p w:rsidR="00000000" w:rsidDel="00000000" w:rsidP="00000000" w:rsidRDefault="00000000" w:rsidRPr="00000000" w14:paraId="0000009E">
      <w:pPr>
        <w:rPr/>
      </w:pPr>
      <w:r w:rsidDel="00000000" w:rsidR="00000000" w:rsidRPr="00000000">
        <w:rPr>
          <w:rtl w:val="0"/>
        </w:rPr>
        <w:t xml:space="preserve">Contractor grants to Khronos a worldwide, irrevocable, non-exclusive, non-transferable, royalty free copyright license for any Draft Specification on the date of Ratification to reproduce, create derivative works, distribute, display, perform and sublicense the rights to reproduce, distribute, display and perform the Contributions of Contractor solely for the purposes of developing, publishing and distributing Ratified Specifications and related materials, as well as products based on such documents.</w:t>
      </w:r>
    </w:p>
    <w:p w:rsidR="00000000" w:rsidDel="00000000" w:rsidP="00000000" w:rsidRDefault="00000000" w:rsidRPr="00000000" w14:paraId="0000009F">
      <w:pPr>
        <w:pStyle w:val="Heading2"/>
        <w:numPr>
          <w:ilvl w:val="1"/>
          <w:numId w:val="5"/>
        </w:numPr>
        <w:ind w:left="792" w:hanging="432"/>
        <w:rPr/>
      </w:pPr>
      <w:r w:rsidDel="00000000" w:rsidR="00000000" w:rsidRPr="00000000">
        <w:rPr>
          <w:rtl w:val="0"/>
        </w:rPr>
        <w:t xml:space="preserve">Grant of Limited Patent License</w:t>
      </w:r>
    </w:p>
    <w:p w:rsidR="00000000" w:rsidDel="00000000" w:rsidP="00000000" w:rsidRDefault="00000000" w:rsidRPr="00000000" w14:paraId="000000A0">
      <w:pPr>
        <w:rPr/>
      </w:pPr>
      <w:bookmarkStart w:colFirst="0" w:colLast="0" w:name="_cq3k42h9vnsh" w:id="7"/>
      <w:bookmarkEnd w:id="7"/>
      <w:r w:rsidDel="00000000" w:rsidR="00000000" w:rsidRPr="00000000">
        <w:rPr>
          <w:rtl w:val="0"/>
        </w:rPr>
        <w:t xml:space="preserve">For any Contributions that are incorporated into a Ratified Specification, Contractor, and its Affiliates, agree to grant to each of Khronos and Khronos Members that are not excluded from entering into a license for Ratified Specification according to the Khronos Participation Agreement (“</w:t>
      </w:r>
      <w:r w:rsidDel="00000000" w:rsidR="00000000" w:rsidRPr="00000000">
        <w:rPr>
          <w:b w:val="1"/>
          <w:bCs w:val="1"/>
          <w:rtl w:val="0"/>
        </w:rPr>
        <w:t xml:space="preserve">Licensees</w:t>
      </w:r>
      <w:r w:rsidDel="00000000" w:rsidR="00000000" w:rsidRPr="00000000">
        <w:rPr>
          <w:rtl w:val="0"/>
        </w:rPr>
        <w:t xml:space="preserve">”) and any Licensee Affiliates, a Reciprocal License on the date of Ratification.  Such Reciprocal License is granted whether or not the any licensor ever had any knowledge of the existence of such Necessary Patent Claims. </w:t>
      </w:r>
    </w:p>
    <w:p w:rsidR="00000000" w:rsidDel="00000000" w:rsidP="00000000" w:rsidRDefault="00000000" w:rsidRPr="00000000" w14:paraId="000000A1">
      <w:pPr>
        <w:pStyle w:val="Heading2"/>
        <w:numPr>
          <w:ilvl w:val="1"/>
          <w:numId w:val="5"/>
        </w:numPr>
        <w:ind w:left="792" w:hanging="432"/>
        <w:rPr/>
      </w:pPr>
      <w:r w:rsidDel="00000000" w:rsidR="00000000" w:rsidRPr="00000000">
        <w:rPr>
          <w:rtl w:val="0"/>
        </w:rPr>
        <w:t xml:space="preserve">Reciprocal Grant</w:t>
      </w:r>
    </w:p>
    <w:p w:rsidR="00000000" w:rsidDel="00000000" w:rsidP="00000000" w:rsidRDefault="00000000" w:rsidRPr="00000000" w14:paraId="000000A2">
      <w:pPr>
        <w:rPr/>
      </w:pPr>
      <w:r w:rsidDel="00000000" w:rsidR="00000000" w:rsidRPr="00000000">
        <w:rPr>
          <w:rtl w:val="0"/>
        </w:rPr>
        <w:t xml:space="preserve">This grant of the Limited Patent License to any individual Licensee is subject to the Contractor receiving in return a Reciprocal License from the Licensee and its Affiliates.  </w:t>
      </w:r>
    </w:p>
    <w:p w:rsidR="00000000" w:rsidDel="00000000" w:rsidP="00000000" w:rsidRDefault="00000000" w:rsidRPr="00000000" w14:paraId="000000A3">
      <w:pPr>
        <w:pStyle w:val="Heading2"/>
        <w:numPr>
          <w:ilvl w:val="1"/>
          <w:numId w:val="5"/>
        </w:numPr>
        <w:ind w:left="792" w:hanging="432"/>
        <w:rPr/>
      </w:pPr>
      <w:r w:rsidDel="00000000" w:rsidR="00000000" w:rsidRPr="00000000">
        <w:rPr>
          <w:rtl w:val="0"/>
        </w:rPr>
        <w:t xml:space="preserve">Defensive Suspension</w:t>
      </w:r>
    </w:p>
    <w:p w:rsidR="00000000" w:rsidDel="00000000" w:rsidP="00000000" w:rsidRDefault="00000000" w:rsidRPr="00000000" w14:paraId="000000A4">
      <w:pPr>
        <w:rPr/>
      </w:pPr>
      <w:r w:rsidDel="00000000" w:rsidR="00000000" w:rsidRPr="00000000">
        <w:rPr>
          <w:rtl w:val="0"/>
        </w:rPr>
        <w:t xml:space="preserve">Any licensor shall have the right to suspend any Reciprocal License granted by that licensor to any other Licensee (“</w:t>
      </w:r>
      <w:r w:rsidDel="00000000" w:rsidR="00000000" w:rsidRPr="00000000">
        <w:rPr>
          <w:b w:val="1"/>
          <w:bCs w:val="1"/>
          <w:rtl w:val="0"/>
        </w:rPr>
        <w:t xml:space="preserve">Plaintiff</w:t>
      </w:r>
      <w:r w:rsidDel="00000000" w:rsidR="00000000" w:rsidRPr="00000000">
        <w:rPr>
          <w:rtl w:val="0"/>
        </w:rPr>
        <w:t xml:space="preserve">”) in the case that the Plaintiff initiates any lawsuit or other legal proceeding against the licensor alleging patent infringement within the Scope.</w:t>
      </w:r>
    </w:p>
    <w:p w:rsidR="00000000" w:rsidDel="00000000" w:rsidP="00000000" w:rsidRDefault="00000000" w:rsidRPr="00000000" w14:paraId="000000A5">
      <w:pPr>
        <w:pStyle w:val="Heading1"/>
        <w:numPr>
          <w:ilvl w:val="0"/>
          <w:numId w:val="5"/>
        </w:numPr>
        <w:ind w:left="360" w:hanging="360"/>
        <w:rPr/>
      </w:pPr>
      <w:r w:rsidDel="00000000" w:rsidR="00000000" w:rsidRPr="00000000">
        <w:rPr>
          <w:rtl w:val="0"/>
        </w:rPr>
        <w:t xml:space="preserve">Disclosure</w:t>
      </w:r>
    </w:p>
    <w:p w:rsidR="00000000" w:rsidDel="00000000" w:rsidP="00000000" w:rsidRDefault="00000000" w:rsidRPr="00000000" w14:paraId="000000A6">
      <w:pPr>
        <w:pStyle w:val="Heading2"/>
        <w:numPr>
          <w:ilvl w:val="1"/>
          <w:numId w:val="5"/>
        </w:numPr>
        <w:ind w:left="792" w:hanging="432"/>
        <w:rPr/>
      </w:pPr>
      <w:r w:rsidDel="00000000" w:rsidR="00000000" w:rsidRPr="00000000">
        <w:rPr>
          <w:rtl w:val="0"/>
        </w:rPr>
        <w:t xml:space="preserve">No Khronos Disclosure Necessary</w:t>
      </w:r>
    </w:p>
    <w:p w:rsidR="00000000" w:rsidDel="00000000" w:rsidP="00000000" w:rsidRDefault="00000000" w:rsidRPr="00000000" w14:paraId="000000A7">
      <w:pPr>
        <w:rPr/>
      </w:pPr>
      <w:r w:rsidDel="00000000" w:rsidR="00000000" w:rsidRPr="00000000">
        <w:rPr>
          <w:rtl w:val="0"/>
        </w:rPr>
        <w:t xml:space="preserve">Khronos shall not be responsible for identifying patent rights for which a license may be required, or for conducting inquiries into the legal validity or scope of those patents that are brought to its attention.</w:t>
      </w:r>
    </w:p>
    <w:p w:rsidR="00000000" w:rsidDel="00000000" w:rsidP="00000000" w:rsidRDefault="00000000" w:rsidRPr="00000000" w14:paraId="000000A8">
      <w:pPr>
        <w:pStyle w:val="Heading2"/>
        <w:numPr>
          <w:ilvl w:val="1"/>
          <w:numId w:val="5"/>
        </w:numPr>
        <w:ind w:left="792" w:hanging="432"/>
        <w:rPr/>
      </w:pPr>
      <w:r w:rsidDel="00000000" w:rsidR="00000000" w:rsidRPr="00000000">
        <w:rPr>
          <w:rtl w:val="0"/>
        </w:rPr>
        <w:t xml:space="preserve">No Member Disclosure Necessary</w:t>
      </w:r>
    </w:p>
    <w:p w:rsidR="00000000" w:rsidDel="00000000" w:rsidP="00000000" w:rsidRDefault="00000000" w:rsidRPr="00000000" w14:paraId="000000A9">
      <w:pPr>
        <w:rPr/>
      </w:pPr>
      <w:r w:rsidDel="00000000" w:rsidR="00000000" w:rsidRPr="00000000">
        <w:rPr>
          <w:rtl w:val="0"/>
        </w:rPr>
        <w:t xml:space="preserve">A Contractor is not required to disclose a Necessary Patent Claim if the Contractor commits to license such Necessary Patent Claim according to the terms and conditions of the Reciprocal License.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360" w:right="0" w:hanging="360"/>
        <w:jc w:val="center"/>
        <w:rPr>
          <w:rFonts w:ascii="Verdana" w:cs="Verdana" w:eastAsia="Verdana" w:hAnsi="Verdana"/>
          <w:b w:val="1"/>
          <w:bCs w:val="1"/>
          <w:i w:val="0"/>
          <w:iCs w:val="0"/>
          <w:smallCaps w:val="1"/>
          <w:strike w:val="0"/>
          <w:color w:val="336699"/>
          <w:sz w:val="28"/>
          <w:szCs w:val="28"/>
          <w:u w:val="none"/>
          <w:shd w:fill="auto" w:val="clear"/>
          <w:vertAlign w:val="baseline"/>
        </w:rPr>
      </w:pPr>
      <w:r w:rsidDel="00000000" w:rsidR="00000000" w:rsidRPr="00000000">
        <w:br w:type="page"/>
      </w:r>
      <w:r w:rsidDel="00000000" w:rsidR="00000000" w:rsidRPr="00000000">
        <w:rPr>
          <w:rFonts w:ascii="Verdana" w:cs="Verdana" w:eastAsia="Verdana" w:hAnsi="Verdana"/>
          <w:b w:val="1"/>
          <w:bCs w:val="1"/>
          <w:i w:val="0"/>
          <w:iCs w:val="0"/>
          <w:smallCaps w:val="1"/>
          <w:strike w:val="0"/>
          <w:color w:val="336699"/>
          <w:sz w:val="28"/>
          <w:szCs w:val="28"/>
          <w:u w:val="none"/>
          <w:shd w:fill="auto" w:val="clear"/>
          <w:vertAlign w:val="baseline"/>
          <w:rtl w:val="0"/>
        </w:rPr>
        <w:t xml:space="preserve">EXHIBIT B</w:t>
      </w:r>
    </w:p>
    <w:p w:rsidR="00000000" w:rsidDel="00000000" w:rsidP="00000000" w:rsidRDefault="00000000" w:rsidRPr="00000000" w14:paraId="000000A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360" w:right="0" w:hanging="360"/>
        <w:jc w:val="center"/>
        <w:rPr>
          <w:rFonts w:ascii="Verdana" w:cs="Verdana" w:eastAsia="Verdana" w:hAnsi="Verdana"/>
          <w:b w:val="1"/>
          <w:bCs w:val="1"/>
          <w:i w:val="0"/>
          <w:iCs w:val="0"/>
          <w:smallCaps w:val="1"/>
          <w:strike w:val="0"/>
          <w:color w:val="336699"/>
          <w:sz w:val="28"/>
          <w:szCs w:val="28"/>
          <w:u w:val="none"/>
          <w:shd w:fill="auto" w:val="clear"/>
          <w:vertAlign w:val="baseline"/>
        </w:rPr>
      </w:pPr>
      <w:r w:rsidDel="00000000" w:rsidR="00000000" w:rsidRPr="00000000">
        <w:rPr>
          <w:rFonts w:ascii="Verdana" w:cs="Verdana" w:eastAsia="Verdana" w:hAnsi="Verdana"/>
          <w:b w:val="1"/>
          <w:bCs w:val="1"/>
          <w:i w:val="0"/>
          <w:iCs w:val="0"/>
          <w:smallCaps w:val="1"/>
          <w:strike w:val="0"/>
          <w:color w:val="336699"/>
          <w:sz w:val="28"/>
          <w:szCs w:val="28"/>
          <w:u w:val="none"/>
          <w:shd w:fill="auto" w:val="clear"/>
          <w:vertAlign w:val="baseline"/>
          <w:rtl w:val="0"/>
        </w:rPr>
        <w:t xml:space="preserve">PROJECT ASSIGNMENT</w:t>
      </w:r>
    </w:p>
    <w:p w:rsidR="00000000" w:rsidDel="00000000" w:rsidP="00000000" w:rsidRDefault="00000000" w:rsidRPr="00000000" w14:paraId="000000AD">
      <w:pPr>
        <w:pStyle w:val="Heading1"/>
        <w:numPr>
          <w:ilvl w:val="0"/>
          <w:numId w:val="4"/>
        </w:numPr>
        <w:ind w:left="360" w:hanging="360"/>
        <w:rPr/>
      </w:pPr>
      <w:r w:rsidDel="00000000" w:rsidR="00000000" w:rsidRPr="00000000">
        <w:rPr>
          <w:rtl w:val="0"/>
        </w:rPr>
        <w:t xml:space="preserve">Description of Services and Deliverables</w:t>
      </w:r>
    </w:p>
    <w:p w:rsidR="00000000" w:rsidDel="00000000" w:rsidP="00000000" w:rsidRDefault="00000000" w:rsidRPr="00000000" w14:paraId="000000AE">
      <w:pPr>
        <w:rPr/>
      </w:pPr>
      <w:r w:rsidDel="00000000" w:rsidR="00000000" w:rsidRPr="00000000">
        <w:rPr>
          <w:rtl w:val="0"/>
        </w:rPr>
        <w:t xml:space="preserve">Contractor shall provide, on an as needed basis, &lt;INSERT DESCRIPTION OF SERVICES TO BE PROVIDED OR DELIVERABLES IN THE FORM OF DESCRIPTIVE MILESTONES, TIMELINES FOR COMPLETION AND ACCEPTANCE CRITERIA FOR EACH MILESTONE AND IF MONIES TO BE PAID BASED UPON THAT PARTICULAR MILESTONE THE CORRESPONDING AMOUNT&gt;</w:t>
      </w:r>
    </w:p>
    <w:p w:rsidR="00000000" w:rsidDel="00000000" w:rsidP="00000000" w:rsidRDefault="00000000" w:rsidRPr="00000000" w14:paraId="000000AF">
      <w:pPr>
        <w:pStyle w:val="Heading1"/>
        <w:numPr>
          <w:ilvl w:val="0"/>
          <w:numId w:val="4"/>
        </w:numPr>
        <w:ind w:left="360" w:hanging="360"/>
        <w:rPr/>
      </w:pPr>
      <w:r w:rsidDel="00000000" w:rsidR="00000000" w:rsidRPr="00000000">
        <w:rPr>
          <w:rtl w:val="0"/>
        </w:rPr>
        <w:t xml:space="preserve">Billing</w:t>
      </w:r>
    </w:p>
    <w:p w:rsidR="00000000" w:rsidDel="00000000" w:rsidP="00000000" w:rsidRDefault="00000000" w:rsidRPr="00000000" w14:paraId="000000B0">
      <w:pPr>
        <w:rPr/>
      </w:pPr>
      <w:r w:rsidDel="00000000" w:rsidR="00000000" w:rsidRPr="00000000">
        <w:rPr>
          <w:rtl w:val="0"/>
        </w:rPr>
        <w:t xml:space="preserve">DELETE AS APPROPRIATE </w:t>
      </w:r>
    </w:p>
    <w:p w:rsidR="00000000" w:rsidDel="00000000" w:rsidP="00000000" w:rsidRDefault="00000000" w:rsidRPr="00000000" w14:paraId="000000B1">
      <w:pPr>
        <w:rPr/>
      </w:pPr>
      <w:r w:rsidDel="00000000" w:rsidR="00000000" w:rsidRPr="00000000">
        <w:rPr>
          <w:rtl w:val="0"/>
        </w:rPr>
        <w:t xml:space="preserve">&lt; Contractor shall be paid for services rendered under this Independent Contractor Services Agreement at a rate of ____________ dollars ($___.00) per hour.  Contractor shall invoice Khronos on a monthly basis for all services performed during that four-week period.  &gt;</w:t>
      </w:r>
    </w:p>
    <w:p w:rsidR="00000000" w:rsidDel="00000000" w:rsidP="00000000" w:rsidRDefault="00000000" w:rsidRPr="00000000" w14:paraId="000000B2">
      <w:pPr>
        <w:rPr/>
      </w:pPr>
      <w:r w:rsidDel="00000000" w:rsidR="00000000" w:rsidRPr="00000000">
        <w:rPr>
          <w:rtl w:val="0"/>
        </w:rPr>
        <w:t xml:space="preserve">&lt; Contractor shall invoice Khronos on acceptance of Deliverables. &gt;</w:t>
      </w:r>
    </w:p>
    <w:p w:rsidR="00000000" w:rsidDel="00000000" w:rsidP="00000000" w:rsidRDefault="00000000" w:rsidRPr="00000000" w14:paraId="000000B3">
      <w:pPr>
        <w:pStyle w:val="Heading1"/>
        <w:numPr>
          <w:ilvl w:val="0"/>
          <w:numId w:val="4"/>
        </w:numPr>
        <w:ind w:left="360" w:hanging="360"/>
        <w:rPr/>
      </w:pPr>
      <w:r w:rsidDel="00000000" w:rsidR="00000000" w:rsidRPr="00000000">
        <w:rPr>
          <w:rtl w:val="0"/>
        </w:rPr>
        <w:t xml:space="preserve">Terms</w:t>
      </w:r>
    </w:p>
    <w:p w:rsidR="00000000" w:rsidDel="00000000" w:rsidP="00000000" w:rsidRDefault="00000000" w:rsidRPr="00000000" w14:paraId="000000B4">
      <w:pPr>
        <w:rPr/>
      </w:pPr>
      <w:r w:rsidDel="00000000" w:rsidR="00000000" w:rsidRPr="00000000">
        <w:rPr>
          <w:rtl w:val="0"/>
        </w:rPr>
        <w:t xml:space="preserve">Payment shall be made within thirty (30) days after receipt date of each invoice. Khronos reserves the right to setoff against Contractor any amount owed by Contractor to Khronos. </w:t>
      </w:r>
    </w:p>
    <w:p w:rsidR="00000000" w:rsidDel="00000000" w:rsidP="00000000" w:rsidRDefault="00000000" w:rsidRPr="00000000" w14:paraId="000000B5">
      <w:pPr>
        <w:pStyle w:val="Heading1"/>
        <w:numPr>
          <w:ilvl w:val="0"/>
          <w:numId w:val="4"/>
        </w:numPr>
        <w:ind w:left="360" w:hanging="360"/>
        <w:rPr/>
      </w:pPr>
      <w:r w:rsidDel="00000000" w:rsidR="00000000" w:rsidRPr="00000000">
        <w:rPr>
          <w:rtl w:val="0"/>
        </w:rPr>
        <w:t xml:space="preserve">Expenses</w:t>
      </w:r>
    </w:p>
    <w:p w:rsidR="00000000" w:rsidDel="00000000" w:rsidP="00000000" w:rsidRDefault="00000000" w:rsidRPr="00000000" w14:paraId="000000B6">
      <w:pPr>
        <w:rPr/>
      </w:pPr>
      <w:r w:rsidDel="00000000" w:rsidR="00000000" w:rsidRPr="00000000">
        <w:rPr>
          <w:rtl w:val="0"/>
        </w:rPr>
        <w:t xml:space="preserve">Khronos will reimburse Contractor for any reasonable expenses incurred in connection with the performance of the services under this Independent Contractor Services Agreement that have been approved in advance by Khronos.</w:t>
      </w:r>
    </w:p>
    <w:p w:rsidR="00000000" w:rsidDel="00000000" w:rsidP="00000000" w:rsidRDefault="00000000" w:rsidRPr="00000000" w14:paraId="000000B7">
      <w:pPr>
        <w:pStyle w:val="Heading1"/>
        <w:numPr>
          <w:ilvl w:val="0"/>
          <w:numId w:val="4"/>
        </w:numPr>
        <w:ind w:left="360" w:hanging="360"/>
        <w:rPr/>
      </w:pPr>
      <w:r w:rsidDel="00000000" w:rsidR="00000000" w:rsidRPr="00000000">
        <w:rPr>
          <w:rtl w:val="0"/>
        </w:rPr>
        <w:t xml:space="preserve">Contacts</w:t>
      </w:r>
    </w:p>
    <w:p w:rsidR="00000000" w:rsidDel="00000000" w:rsidP="00000000" w:rsidRDefault="00000000" w:rsidRPr="00000000" w14:paraId="000000B8">
      <w:pPr>
        <w:rPr/>
      </w:pPr>
      <w:r w:rsidDel="00000000" w:rsidR="00000000" w:rsidRPr="00000000">
        <w:rPr>
          <w:rtl w:val="0"/>
        </w:rPr>
        <w:t xml:space="preserve">Contractor’s principal Khronos contact is:</w:t>
        <w:tab/>
        <w:tab/>
        <w:t xml:space="preserve">Khronos’ principal Contractor contact is:</w:t>
      </w:r>
    </w:p>
    <w:p w:rsidR="00000000" w:rsidDel="00000000" w:rsidP="00000000" w:rsidRDefault="00000000" w:rsidRPr="00000000" w14:paraId="000000B9">
      <w:pPr>
        <w:rPr/>
      </w:pPr>
      <w:r w:rsidDel="00000000" w:rsidR="00000000" w:rsidRPr="00000000">
        <w:rPr>
          <w:rtl w:val="0"/>
        </w:rPr>
        <w:t xml:space="preserve">Name:</w:t>
        <w:tab/>
        <w:t xml:space="preserve"> __________________________</w:t>
        <w:tab/>
        <w:tab/>
        <w:t xml:space="preserve">Name:</w:t>
        <w:tab/>
        <w:t xml:space="preserve"> _________________________</w:t>
        <w:tab/>
      </w:r>
    </w:p>
    <w:p w:rsidR="00000000" w:rsidDel="00000000" w:rsidP="00000000" w:rsidRDefault="00000000" w:rsidRPr="00000000" w14:paraId="000000BA">
      <w:pPr>
        <w:rPr/>
      </w:pPr>
      <w:r w:rsidDel="00000000" w:rsidR="00000000" w:rsidRPr="00000000">
        <w:rPr>
          <w:rtl w:val="0"/>
        </w:rPr>
        <w:t xml:space="preserve">Title:</w:t>
        <w:tab/>
        <w:t xml:space="preserve">___________________________</w:t>
        <w:tab/>
        <w:tab/>
        <w:t xml:space="preserve">Title:</w:t>
        <w:tab/>
        <w:t xml:space="preserve">___________________________</w:t>
      </w:r>
    </w:p>
    <w:p w:rsidR="00000000" w:rsidDel="00000000" w:rsidP="00000000" w:rsidRDefault="00000000" w:rsidRPr="00000000" w14:paraId="000000BB">
      <w:pPr>
        <w:spacing w:after="240" w:lineRule="auto"/>
        <w:rPr/>
      </w:pPr>
      <w:r w:rsidDel="00000000" w:rsidR="00000000" w:rsidRPr="00000000">
        <w:rPr>
          <w:rtl w:val="0"/>
        </w:rPr>
        <w:t xml:space="preserve">Email: ___________________________</w:t>
        <w:tab/>
        <w:tab/>
        <w:t xml:space="preserve">Email: ___________________________</w:t>
        <w:tab/>
      </w:r>
    </w:p>
    <w:p w:rsidR="00000000" w:rsidDel="00000000" w:rsidP="00000000" w:rsidRDefault="00000000" w:rsidRPr="00000000" w14:paraId="000000BC">
      <w:pPr>
        <w:pStyle w:val="Heading1"/>
        <w:numPr>
          <w:ilvl w:val="0"/>
          <w:numId w:val="4"/>
        </w:numPr>
        <w:ind w:left="360" w:hanging="360"/>
        <w:rPr/>
      </w:pPr>
      <w:r w:rsidDel="00000000" w:rsidR="00000000" w:rsidRPr="00000000">
        <w:rPr>
          <w:rtl w:val="0"/>
        </w:rPr>
        <w:t xml:space="preserve">Governing Agreement</w:t>
      </w:r>
    </w:p>
    <w:p w:rsidR="00000000" w:rsidDel="00000000" w:rsidP="00000000" w:rsidRDefault="00000000" w:rsidRPr="00000000" w14:paraId="000000BD">
      <w:pPr>
        <w:rPr/>
      </w:pPr>
      <w:r w:rsidDel="00000000" w:rsidR="00000000" w:rsidRPr="00000000">
        <w:rPr>
          <w:rtl w:val="0"/>
        </w:rPr>
        <w:t xml:space="preserve">This Project Assignment is governed by the terms of the Independent Contractor Services Agreement in effect between Khronos and Contractor, to which this Assignment, is an attachment.  Any item in this Project Assignment, which is inconsistent with that Agreement, is invalid.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Signed:</w:t>
      </w:r>
      <w:r w:rsidDel="00000000" w:rsidR="00000000" w:rsidRPr="00000000">
        <w:rPr>
          <w:u w:val="single"/>
          <w:rtl w:val="0"/>
        </w:rPr>
        <w:tab/>
        <w:tab/>
        <w:tab/>
        <w:tab/>
        <w:tab/>
      </w:r>
      <w:r w:rsidDel="00000000" w:rsidR="00000000" w:rsidRPr="00000000">
        <w:rPr>
          <w:rtl w:val="0"/>
        </w:rPr>
        <w:tab/>
        <w:tab/>
      </w:r>
      <w:r w:rsidDel="00000000" w:rsidR="00000000" w:rsidRPr="00000000">
        <w:rPr>
          <w:u w:val="single"/>
          <w:rtl w:val="0"/>
        </w:rPr>
        <w:tab/>
        <w:tab/>
        <w:tab/>
        <w:tab/>
        <w:tab/>
      </w:r>
      <w:r w:rsidDel="00000000" w:rsidR="00000000" w:rsidRPr="00000000">
        <w:rPr>
          <w:rtl w:val="0"/>
        </w:rPr>
        <w:br w:type="textWrapping"/>
        <w:tab/>
        <w:t xml:space="preserve">For Khronos</w:t>
        <w:tab/>
        <w:tab/>
        <w:tab/>
        <w:tab/>
        <w:tab/>
        <w:tab/>
        <w:t xml:space="preserve">For Contractor</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Dated:</w:t>
        <w:tab/>
      </w:r>
      <w:r w:rsidDel="00000000" w:rsidR="00000000" w:rsidRPr="00000000">
        <w:rPr>
          <w:u w:val="single"/>
          <w:rtl w:val="0"/>
        </w:rPr>
        <w:tab/>
        <w:tab/>
        <w:tab/>
        <w:tab/>
        <w:tab/>
      </w:r>
      <w:r w:rsidDel="00000000" w:rsidR="00000000" w:rsidRPr="00000000">
        <w:rPr>
          <w:rtl w:val="0"/>
        </w:rPr>
        <w:tab/>
        <w:tab/>
      </w:r>
      <w:r w:rsidDel="00000000" w:rsidR="00000000" w:rsidRPr="00000000">
        <w:rPr>
          <w:u w:val="single"/>
          <w:rtl w:val="0"/>
        </w:rPr>
        <w:tab/>
        <w:tab/>
        <w:tab/>
        <w:tab/>
        <w:tab/>
      </w:r>
      <w:r w:rsidDel="00000000" w:rsidR="00000000" w:rsidRPr="00000000">
        <w:rPr>
          <w:rtl w:val="0"/>
        </w:rPr>
      </w:r>
    </w:p>
    <w:p w:rsidR="00000000" w:rsidDel="00000000" w:rsidP="00000000" w:rsidRDefault="00000000" w:rsidRPr="00000000" w14:paraId="000000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360" w:right="0" w:hanging="360"/>
        <w:jc w:val="center"/>
        <w:rPr>
          <w:rFonts w:ascii="Verdana" w:cs="Verdana" w:eastAsia="Verdana" w:hAnsi="Verdana"/>
          <w:b w:val="1"/>
          <w:bCs w:val="1"/>
          <w:i w:val="0"/>
          <w:iCs w:val="0"/>
          <w:smallCaps w:val="1"/>
          <w:strike w:val="0"/>
          <w:color w:val="336699"/>
          <w:sz w:val="28"/>
          <w:szCs w:val="28"/>
          <w:u w:val="none"/>
          <w:shd w:fill="auto" w:val="clear"/>
          <w:vertAlign w:val="baseline"/>
        </w:rPr>
      </w:pPr>
      <w:r w:rsidDel="00000000" w:rsidR="00000000" w:rsidRPr="00000000">
        <w:br w:type="page"/>
      </w:r>
      <w:r w:rsidDel="00000000" w:rsidR="00000000" w:rsidRPr="00000000">
        <w:rPr>
          <w:rFonts w:ascii="Verdana" w:cs="Verdana" w:eastAsia="Verdana" w:hAnsi="Verdana"/>
          <w:b w:val="1"/>
          <w:bCs w:val="1"/>
          <w:i w:val="0"/>
          <w:iCs w:val="0"/>
          <w:smallCaps w:val="1"/>
          <w:strike w:val="0"/>
          <w:color w:val="336699"/>
          <w:sz w:val="28"/>
          <w:szCs w:val="28"/>
          <w:u w:val="none"/>
          <w:shd w:fill="auto" w:val="clear"/>
          <w:vertAlign w:val="baseline"/>
          <w:rtl w:val="0"/>
        </w:rPr>
        <w:t xml:space="preserve">Exhibit C</w:t>
      </w:r>
    </w:p>
    <w:p w:rsidR="00000000" w:rsidDel="00000000" w:rsidP="00000000" w:rsidRDefault="00000000" w:rsidRPr="00000000" w14:paraId="000000C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360" w:right="0" w:hanging="360"/>
        <w:jc w:val="center"/>
        <w:rPr>
          <w:rFonts w:ascii="Verdana" w:cs="Verdana" w:eastAsia="Verdana" w:hAnsi="Verdana"/>
          <w:b w:val="1"/>
          <w:bCs w:val="1"/>
          <w:i w:val="0"/>
          <w:iCs w:val="0"/>
          <w:smallCaps w:val="1"/>
          <w:strike w:val="0"/>
          <w:color w:val="336699"/>
          <w:sz w:val="28"/>
          <w:szCs w:val="28"/>
          <w:u w:val="none"/>
          <w:shd w:fill="auto" w:val="clear"/>
          <w:vertAlign w:val="baseline"/>
        </w:rPr>
      </w:pPr>
      <w:r w:rsidDel="00000000" w:rsidR="00000000" w:rsidRPr="00000000">
        <w:rPr>
          <w:rFonts w:ascii="Verdana" w:cs="Verdana" w:eastAsia="Verdana" w:hAnsi="Verdana"/>
          <w:b w:val="1"/>
          <w:bCs w:val="1"/>
          <w:i w:val="0"/>
          <w:iCs w:val="0"/>
          <w:smallCaps w:val="1"/>
          <w:strike w:val="0"/>
          <w:color w:val="336699"/>
          <w:sz w:val="28"/>
          <w:szCs w:val="28"/>
          <w:u w:val="none"/>
          <w:shd w:fill="auto" w:val="clear"/>
          <w:vertAlign w:val="baseline"/>
          <w:rtl w:val="0"/>
        </w:rPr>
        <w:t xml:space="preserve">CONTRACTOR DISCLOSURES</w:t>
      </w:r>
    </w:p>
    <w:p w:rsidR="00000000" w:rsidDel="00000000" w:rsidP="00000000" w:rsidRDefault="00000000" w:rsidRPr="00000000" w14:paraId="000000C4">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5">
      <w:pPr>
        <w:pStyle w:val="Heading1"/>
        <w:numPr>
          <w:ilvl w:val="0"/>
          <w:numId w:val="3"/>
        </w:numPr>
        <w:ind w:left="360" w:hanging="360"/>
        <w:rPr/>
      </w:pPr>
      <w:r w:rsidDel="00000000" w:rsidR="00000000" w:rsidRPr="00000000">
        <w:rPr>
          <w:rtl w:val="0"/>
        </w:rPr>
        <w:t xml:space="preserve">Conflicts of Interest Disclosure</w:t>
      </w:r>
    </w:p>
    <w:p w:rsidR="00000000" w:rsidDel="00000000" w:rsidP="00000000" w:rsidRDefault="00000000" w:rsidRPr="00000000" w14:paraId="000000C6">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pPr>
      <w:r w:rsidDel="00000000" w:rsidR="00000000" w:rsidRPr="00000000">
        <w:rPr>
          <w:rtl w:val="0"/>
        </w:rPr>
        <w:t xml:space="preserve">__</w:t>
        <w:tab/>
        <w:t xml:space="preserve">No conflicts of interest</w:t>
      </w:r>
    </w:p>
    <w:p w:rsidR="00000000" w:rsidDel="00000000" w:rsidP="00000000" w:rsidRDefault="00000000" w:rsidRPr="00000000" w14:paraId="000000C7">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pPr>
      <w:r w:rsidDel="00000000" w:rsidR="00000000" w:rsidRPr="00000000">
        <w:rPr>
          <w:rtl w:val="0"/>
        </w:rPr>
        <w:t xml:space="preserve">__</w:t>
        <w:tab/>
        <w:t xml:space="preserve">See below:</w:t>
      </w:r>
    </w:p>
    <w:p w:rsidR="00000000" w:rsidDel="00000000" w:rsidP="00000000" w:rsidRDefault="00000000" w:rsidRPr="00000000" w14:paraId="000000C8">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ind w:left="576" w:hanging="576"/>
        <w:jc w:val="both"/>
        <w:rPr/>
      </w:pPr>
      <w:r w:rsidDel="00000000" w:rsidR="00000000" w:rsidRPr="00000000">
        <w:rPr>
          <w:rtl w:val="0"/>
        </w:rPr>
        <w:t xml:space="preserve">&lt; INSERT AS NECESSARY &gt;</w:t>
      </w:r>
    </w:p>
    <w:p w:rsidR="00000000" w:rsidDel="00000000" w:rsidP="00000000" w:rsidRDefault="00000000" w:rsidRPr="00000000" w14:paraId="000000C9">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ind w:left="576" w:hanging="576"/>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A">
      <w:pPr>
        <w:pStyle w:val="Heading1"/>
        <w:numPr>
          <w:ilvl w:val="0"/>
          <w:numId w:val="3"/>
        </w:numPr>
        <w:ind w:left="360" w:hanging="360"/>
        <w:rPr/>
      </w:pPr>
      <w:r w:rsidDel="00000000" w:rsidR="00000000" w:rsidRPr="00000000">
        <w:rPr>
          <w:rtl w:val="0"/>
        </w:rPr>
        <w:t xml:space="preserve">Prior Work Product Disclosure</w:t>
      </w:r>
    </w:p>
    <w:p w:rsidR="00000000" w:rsidDel="00000000" w:rsidP="00000000" w:rsidRDefault="00000000" w:rsidRPr="00000000" w14:paraId="000000CB">
      <w:pPr>
        <w:rPr/>
      </w:pPr>
      <w:r w:rsidDel="00000000" w:rsidR="00000000" w:rsidRPr="00000000">
        <w:rPr>
          <w:rtl w:val="0"/>
        </w:rPr>
        <w:t xml:space="preserve">The following is a complete list of all Prior Work Product that are required to be disclosed pursuant to Section 4.2 of the Agreement:</w:t>
      </w:r>
    </w:p>
    <w:p w:rsidR="00000000" w:rsidDel="00000000" w:rsidP="00000000" w:rsidRDefault="00000000" w:rsidRPr="00000000" w14:paraId="000000CC">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pPr>
      <w:r w:rsidDel="00000000" w:rsidR="00000000" w:rsidRPr="00000000">
        <w:rPr>
          <w:rtl w:val="0"/>
        </w:rPr>
        <w:t xml:space="preserve">__</w:t>
        <w:tab/>
        <w:t xml:space="preserve">No Prior Work</w:t>
      </w:r>
    </w:p>
    <w:p w:rsidR="00000000" w:rsidDel="00000000" w:rsidP="00000000" w:rsidRDefault="00000000" w:rsidRPr="00000000" w14:paraId="000000CD">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pPr>
      <w:r w:rsidDel="00000000" w:rsidR="00000000" w:rsidRPr="00000000">
        <w:rPr>
          <w:rtl w:val="0"/>
        </w:rPr>
        <w:t xml:space="preserve">__</w:t>
        <w:tab/>
        <w:t xml:space="preserve">See below:</w:t>
      </w:r>
    </w:p>
    <w:p w:rsidR="00000000" w:rsidDel="00000000" w:rsidP="00000000" w:rsidRDefault="00000000" w:rsidRPr="00000000" w14:paraId="000000CE">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ind w:left="576" w:hanging="576"/>
        <w:jc w:val="both"/>
        <w:rPr/>
      </w:pPr>
      <w:r w:rsidDel="00000000" w:rsidR="00000000" w:rsidRPr="00000000">
        <w:rPr>
          <w:rtl w:val="0"/>
        </w:rPr>
        <w:t xml:space="preserve">&lt; INSERT AS NECESSARY &gt;</w:t>
      </w:r>
    </w:p>
    <w:p w:rsidR="00000000" w:rsidDel="00000000" w:rsidP="00000000" w:rsidRDefault="00000000" w:rsidRPr="00000000" w14:paraId="000000CF">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ind w:left="576" w:hanging="576"/>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0">
      <w:pPr>
        <w:pStyle w:val="Heading1"/>
        <w:numPr>
          <w:ilvl w:val="0"/>
          <w:numId w:val="3"/>
        </w:numPr>
        <w:ind w:left="360" w:hanging="360"/>
        <w:rPr/>
      </w:pPr>
      <w:r w:rsidDel="00000000" w:rsidR="00000000" w:rsidRPr="00000000">
        <w:rPr>
          <w:rtl w:val="0"/>
        </w:rPr>
        <w:t xml:space="preserve">Background Technology Disclosure</w:t>
      </w:r>
    </w:p>
    <w:p w:rsidR="00000000" w:rsidDel="00000000" w:rsidP="00000000" w:rsidRDefault="00000000" w:rsidRPr="00000000" w14:paraId="000000D1">
      <w:pPr>
        <w:rPr/>
      </w:pPr>
      <w:r w:rsidDel="00000000" w:rsidR="00000000" w:rsidRPr="00000000">
        <w:rPr>
          <w:rtl w:val="0"/>
        </w:rPr>
        <w:t xml:space="preserve">The following is a list of all Background Technology, which Contractor intends to use in performing under this Agreement:</w:t>
      </w:r>
    </w:p>
    <w:p w:rsidR="00000000" w:rsidDel="00000000" w:rsidP="00000000" w:rsidRDefault="00000000" w:rsidRPr="00000000" w14:paraId="000000D2">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ind w:left="576" w:hanging="576"/>
        <w:jc w:val="both"/>
        <w:rPr/>
      </w:pPr>
      <w:r w:rsidDel="00000000" w:rsidR="00000000" w:rsidRPr="00000000">
        <w:rPr>
          <w:rtl w:val="0"/>
        </w:rPr>
        <w:t xml:space="preserve">&lt; INSERT AS NECESSARY &gt;</w:t>
      </w:r>
    </w:p>
    <w:p w:rsidR="00000000" w:rsidDel="00000000" w:rsidP="00000000" w:rsidRDefault="00000000" w:rsidRPr="00000000" w14:paraId="000000D3">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ind w:left="576" w:hanging="576"/>
        <w:jc w:val="both"/>
        <w:rPr/>
      </w:pPr>
      <w:r w:rsidDel="00000000" w:rsidR="00000000" w:rsidRPr="00000000">
        <w:rPr>
          <w:rtl w:val="0"/>
        </w:rPr>
      </w:r>
    </w:p>
    <w:p w:rsidR="00000000" w:rsidDel="00000000" w:rsidP="00000000" w:rsidRDefault="00000000" w:rsidRPr="00000000" w14:paraId="000000D4">
      <w:pPr>
        <w:pStyle w:val="Heading1"/>
        <w:numPr>
          <w:ilvl w:val="0"/>
          <w:numId w:val="3"/>
        </w:numPr>
        <w:ind w:left="360" w:hanging="360"/>
        <w:rPr/>
      </w:pPr>
      <w:r w:rsidDel="00000000" w:rsidR="00000000" w:rsidRPr="00000000">
        <w:rPr>
          <w:rtl w:val="0"/>
        </w:rPr>
        <w:t xml:space="preserve">AI Disclosure</w:t>
      </w:r>
    </w:p>
    <w:p w:rsidR="00000000" w:rsidDel="00000000" w:rsidP="00000000" w:rsidRDefault="00000000" w:rsidRPr="00000000" w14:paraId="000000D5">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pPr>
      <w:r w:rsidDel="00000000" w:rsidR="00000000" w:rsidRPr="00000000">
        <w:rPr>
          <w:rtl w:val="0"/>
        </w:rPr>
        <w:t xml:space="preserve">The following is a list of AI tools which Contractor intends to use in performing under this Agreement and the associated use case for which the tools are intended to be used.</w:t>
      </w:r>
    </w:p>
    <w:p w:rsidR="00000000" w:rsidDel="00000000" w:rsidP="00000000" w:rsidRDefault="00000000" w:rsidRPr="00000000" w14:paraId="000000D6">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pPr>
      <w:r w:rsidDel="00000000" w:rsidR="00000000" w:rsidRPr="00000000">
        <w:rPr>
          <w:rtl w:val="0"/>
        </w:rPr>
        <w:t xml:space="preserve">___ No AI Tools</w:t>
      </w:r>
    </w:p>
    <w:p w:rsidR="00000000" w:rsidDel="00000000" w:rsidP="00000000" w:rsidRDefault="00000000" w:rsidRPr="00000000" w14:paraId="000000D7">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color w:val="222222"/>
        </w:rPr>
      </w:pPr>
      <w:r w:rsidDel="00000000" w:rsidR="00000000" w:rsidRPr="00000000">
        <w:rPr>
          <w:color w:val="222222"/>
          <w:sz w:val="22"/>
          <w:szCs w:val="22"/>
          <w:rtl w:val="0"/>
        </w:rPr>
        <w:t xml:space="preserve">___</w:t>
      </w:r>
      <w:r w:rsidDel="00000000" w:rsidR="00000000" w:rsidRPr="00000000">
        <w:rPr>
          <w:color w:val="222222"/>
          <w:rtl w:val="0"/>
        </w:rPr>
        <w:t xml:space="preserve"> See below:</w:t>
      </w:r>
    </w:p>
    <w:p w:rsidR="00000000" w:rsidDel="00000000" w:rsidP="00000000" w:rsidRDefault="00000000" w:rsidRPr="00000000" w14:paraId="000000D8">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jc w:val="both"/>
        <w:rPr/>
      </w:pPr>
      <w:r w:rsidDel="00000000" w:rsidR="00000000" w:rsidRPr="00000000">
        <w:rPr>
          <w:color w:val="222222"/>
          <w:sz w:val="22"/>
          <w:szCs w:val="22"/>
          <w:rtl w:val="0"/>
        </w:rPr>
        <w:t xml:space="preserve">&lt;</w:t>
      </w:r>
      <w:r w:rsidDel="00000000" w:rsidR="00000000" w:rsidRPr="00000000">
        <w:rPr>
          <w:rtl w:val="0"/>
        </w:rPr>
        <w:t xml:space="preserve"> INSERT AS NECESSARY. </w:t>
      </w:r>
      <w:r w:rsidDel="00000000" w:rsidR="00000000" w:rsidRPr="00000000">
        <w:rPr>
          <w:i w:val="1"/>
          <w:iCs w:val="1"/>
          <w:rtl w:val="0"/>
        </w:rPr>
        <w:t xml:space="preserve">Contractors should list each use case for which Contractor intends to use AI tools (e.g., sample code generation, tutorial/documentation generation) and for each use case, should identify the specific tools and versions intended to be used.</w:t>
      </w:r>
      <w:r w:rsidDel="00000000" w:rsidR="00000000" w:rsidRPr="00000000">
        <w:rPr>
          <w:rtl w:val="0"/>
        </w:rPr>
        <w:t xml:space="preserve"> &gt;</w:t>
      </w:r>
    </w:p>
    <w:p w:rsidR="00000000" w:rsidDel="00000000" w:rsidP="00000000" w:rsidRDefault="00000000" w:rsidRPr="00000000" w14:paraId="000000D9">
      <w:pPr>
        <w:shd w:fill="ffffff" w:val="clea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spacing w:after="0" w:lineRule="auto"/>
        <w:jc w:val="both"/>
        <w:rPr>
          <w:color w:val="222222"/>
          <w:sz w:val="22"/>
          <w:szCs w:val="22"/>
        </w:rPr>
      </w:pPr>
      <w:r w:rsidDel="00000000" w:rsidR="00000000" w:rsidRPr="00000000">
        <w:rPr>
          <w:color w:val="222222"/>
          <w:sz w:val="22"/>
          <w:szCs w:val="22"/>
          <w:rtl w:val="0"/>
        </w:rPr>
        <w:t xml:space="preserve"> </w:t>
      </w:r>
    </w:p>
    <w:p w:rsidR="00000000" w:rsidDel="00000000" w:rsidP="00000000" w:rsidRDefault="00000000" w:rsidRPr="00000000" w14:paraId="000000DA">
      <w:pPr>
        <w:shd w:fill="ffffff" w:val="clea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spacing w:after="0" w:lineRule="auto"/>
        <w:jc w:val="both"/>
        <w:rPr/>
      </w:pPr>
      <w:r w:rsidDel="00000000" w:rsidR="00000000" w:rsidRPr="00000000">
        <w:rPr>
          <w:color w:val="222222"/>
          <w:sz w:val="22"/>
          <w:szCs w:val="22"/>
          <w:rtl w:val="0"/>
        </w:rPr>
        <w:t xml:space="preserve">___ </w:t>
      </w:r>
      <w:r w:rsidDel="00000000" w:rsidR="00000000" w:rsidRPr="00000000">
        <w:rPr>
          <w:rtl w:val="0"/>
        </w:rPr>
        <w:t xml:space="preserve">Contractor confirms that all such tools will comply with Khronos use of Gen AI policy, and notably that the versions used will (i) not use customer data for training and (ii) store prompts and generated outputs in a separate environment from public models.</w:t>
      </w:r>
    </w:p>
    <w:p w:rsidR="00000000" w:rsidDel="00000000" w:rsidP="00000000" w:rsidRDefault="00000000" w:rsidRPr="00000000" w14:paraId="000000DB">
      <w:pPr>
        <w:pStyle w:val="Heading1"/>
        <w:numPr>
          <w:ilvl w:val="0"/>
          <w:numId w:val="3"/>
        </w:numPr>
        <w:ind w:left="360" w:hanging="360"/>
        <w:rPr/>
      </w:pPr>
      <w:r w:rsidDel="00000000" w:rsidR="00000000" w:rsidRPr="00000000">
        <w:rPr>
          <w:rtl w:val="0"/>
        </w:rPr>
        <w:t xml:space="preserve">Khronos Materials</w:t>
      </w:r>
    </w:p>
    <w:p w:rsidR="00000000" w:rsidDel="00000000" w:rsidP="00000000" w:rsidRDefault="00000000" w:rsidRPr="00000000" w14:paraId="000000DC">
      <w:pPr>
        <w:rPr/>
      </w:pPr>
      <w:r w:rsidDel="00000000" w:rsidR="00000000" w:rsidRPr="00000000">
        <w:rPr>
          <w:rtl w:val="0"/>
        </w:rPr>
        <w:t xml:space="preserve">The following is a list of all Khronos Materials, which Contractor intends to use in performing under this Agreement:</w:t>
      </w:r>
    </w:p>
    <w:p w:rsidR="00000000" w:rsidDel="00000000" w:rsidP="00000000" w:rsidRDefault="00000000" w:rsidRPr="00000000" w14:paraId="000000DD">
      <w:pPr>
        <w:tabs>
          <w:tab w:val="left" w:leader="none" w:pos="-72"/>
          <w:tab w:val="left" w:leader="none" w:pos="504"/>
          <w:tab w:val="left" w:leader="none" w:pos="1080"/>
          <w:tab w:val="left" w:leader="none" w:pos="1656"/>
          <w:tab w:val="left" w:leader="none" w:pos="2232"/>
          <w:tab w:val="left" w:leader="none" w:pos="2808"/>
          <w:tab w:val="left" w:leader="none" w:pos="3384"/>
          <w:tab w:val="left" w:leader="none" w:pos="3960"/>
          <w:tab w:val="left" w:leader="none" w:pos="4536"/>
          <w:tab w:val="left" w:leader="none" w:pos="5112"/>
          <w:tab w:val="left" w:leader="none" w:pos="5688"/>
          <w:tab w:val="left" w:leader="none" w:pos="6264"/>
          <w:tab w:val="left" w:leader="none" w:pos="6840"/>
          <w:tab w:val="left" w:leader="none" w:pos="7416"/>
          <w:tab w:val="left" w:leader="none" w:pos="7992"/>
          <w:tab w:val="left" w:leader="none" w:pos="8568"/>
          <w:tab w:val="left" w:leader="none" w:pos="9144"/>
          <w:tab w:val="left" w:leader="none" w:pos="9720"/>
        </w:tabs>
        <w:ind w:left="576" w:hanging="576"/>
        <w:jc w:val="both"/>
        <w:rPr>
          <w:rFonts w:ascii="Arial Narrow" w:cs="Arial Narrow" w:eastAsia="Arial Narrow" w:hAnsi="Arial Narrow"/>
        </w:rPr>
      </w:pPr>
      <w:r w:rsidDel="00000000" w:rsidR="00000000" w:rsidRPr="00000000">
        <w:rPr>
          <w:rtl w:val="0"/>
        </w:rPr>
        <w:t xml:space="preserve">&lt; INSERT AS NECESSARY &gt;</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1"/>
        <w:numPr>
          <w:ilvl w:val="0"/>
          <w:numId w:val="3"/>
        </w:numPr>
        <w:ind w:left="360" w:hanging="360"/>
        <w:rPr/>
      </w:pPr>
      <w:r w:rsidDel="00000000" w:rsidR="00000000" w:rsidRPr="00000000">
        <w:rPr>
          <w:rtl w:val="0"/>
        </w:rPr>
        <w:t xml:space="preserve">Governing Agreement</w:t>
      </w:r>
    </w:p>
    <w:p w:rsidR="00000000" w:rsidDel="00000000" w:rsidP="00000000" w:rsidRDefault="00000000" w:rsidRPr="00000000" w14:paraId="000000E0">
      <w:pPr>
        <w:rPr/>
      </w:pPr>
      <w:r w:rsidDel="00000000" w:rsidR="00000000" w:rsidRPr="00000000">
        <w:rPr>
          <w:rtl w:val="0"/>
        </w:rPr>
        <w:t xml:space="preserve">This Disclosure is governed by the terms of the Independent Contractor Services Agreement in effect between Khronos and Contractor, to which this Assignment, is an attachment.  Any item in this Project Assignment, which is inconsistent with that Agreement, is invalid.</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Signed: </w:t>
      </w:r>
      <w:r w:rsidDel="00000000" w:rsidR="00000000" w:rsidRPr="00000000">
        <w:rPr>
          <w:u w:val="single"/>
          <w:rtl w:val="0"/>
        </w:rPr>
        <w:tab/>
        <w:tab/>
        <w:tab/>
        <w:tab/>
        <w:tab/>
      </w:r>
      <w:r w:rsidDel="00000000" w:rsidR="00000000" w:rsidRPr="00000000">
        <w:rPr>
          <w:rtl w:val="0"/>
        </w:rPr>
        <w:tab/>
        <w:tab/>
      </w:r>
      <w:r w:rsidDel="00000000" w:rsidR="00000000" w:rsidRPr="00000000">
        <w:rPr>
          <w:u w:val="single"/>
          <w:rtl w:val="0"/>
        </w:rPr>
        <w:tab/>
        <w:tab/>
        <w:tab/>
        <w:tab/>
        <w:tab/>
      </w:r>
      <w:r w:rsidDel="00000000" w:rsidR="00000000" w:rsidRPr="00000000">
        <w:rPr>
          <w:rtl w:val="0"/>
        </w:rPr>
        <w:br w:type="textWrapping"/>
        <w:tab/>
        <w:t xml:space="preserve"> For Khronos</w:t>
        <w:tab/>
        <w:tab/>
        <w:tab/>
        <w:tab/>
        <w:tab/>
        <w:tab/>
        <w:t xml:space="preserve">For Contractor</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Dated:</w:t>
        <w:tab/>
      </w:r>
      <w:r w:rsidDel="00000000" w:rsidR="00000000" w:rsidRPr="00000000">
        <w:rPr>
          <w:u w:val="single"/>
          <w:rtl w:val="0"/>
        </w:rPr>
        <w:tab/>
        <w:tab/>
        <w:tab/>
        <w:tab/>
        <w:tab/>
      </w:r>
      <w:r w:rsidDel="00000000" w:rsidR="00000000" w:rsidRPr="00000000">
        <w:rPr>
          <w:rtl w:val="0"/>
        </w:rPr>
        <w:tab/>
        <w:tab/>
      </w:r>
      <w:r w:rsidDel="00000000" w:rsidR="00000000" w:rsidRPr="00000000">
        <w:rPr>
          <w:u w:val="single"/>
          <w:rtl w:val="0"/>
        </w:rPr>
        <w:tab/>
        <w:tab/>
        <w:tab/>
        <w:tab/>
        <w:tab/>
      </w:r>
      <w:r w:rsidDel="00000000" w:rsidR="00000000" w:rsidRPr="00000000">
        <w:rPr>
          <w:rtl w:val="0"/>
        </w:rPr>
      </w:r>
    </w:p>
    <w:sectPr>
      <w:headerReference r:id="rId8" w:type="default"/>
      <w:footerReference r:id="rId9" w:type="default"/>
      <w:footerReference r:id="rId10" w:type="even"/>
      <w:pgSz w:h="15840" w:w="12240" w:orient="portrait"/>
      <w:pgMar w:bottom="1080" w:top="1350" w:left="1440" w:right="144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jc w:val="center"/>
      <w:rPr>
        <w:sz w:val="26"/>
        <w:szCs w:val="26"/>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tabs>
        <w:tab w:val="right" w:leader="none" w:pos="9360"/>
      </w:tabs>
      <w:ind w:right="320"/>
      <w:rPr>
        <w:sz w:val="18"/>
        <w:szCs w:val="18"/>
      </w:rPr>
    </w:pPr>
    <w:r w:rsidDel="00000000" w:rsidR="00000000" w:rsidRPr="00000000">
      <w:rPr>
        <w:rtl w:val="0"/>
      </w:rPr>
      <w:t xml:space="preserve">Khronos Contractors Agreement V9 Apr26</w:t>
    </w:r>
    <w:r w:rsidDel="00000000" w:rsidR="00000000" w:rsidRPr="00000000">
      <w:rPr>
        <w:sz w:val="16"/>
        <w:szCs w:val="16"/>
        <w:rtl w:val="0"/>
      </w:rPr>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1"/>
        <w:bCs w:val="1"/>
        <w:i w:val="0"/>
        <w:iCs w:val="0"/>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b w:val="1"/>
        <w:bCs w:val="1"/>
        <w:i w:val="0"/>
        <w:iCs w:val="0"/>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360" w:hanging="360"/>
      </w:pPr>
      <w:rPr>
        <w:b w:val="1"/>
        <w:bCs w:val="1"/>
        <w:i w:val="0"/>
        <w:iCs w:val="0"/>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360" w:hanging="360"/>
      </w:pPr>
      <w:rPr>
        <w:b w:val="1"/>
        <w:bCs w:val="1"/>
        <w:i w:val="0"/>
        <w:iCs w:val="0"/>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
      </w:rPr>
    </w:rPrDefault>
    <w:pPrDefault>
      <w:pPr>
        <w:keepLines w:val="1"/>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360" w:hanging="360"/>
    </w:pPr>
    <w:rPr>
      <w:b w:val="1"/>
      <w:bCs w:val="1"/>
      <w:smallCaps w:val="1"/>
      <w:color w:val="336699"/>
      <w:sz w:val="24"/>
      <w:szCs w:val="24"/>
    </w:rPr>
  </w:style>
  <w:style w:type="paragraph" w:styleId="Heading2">
    <w:name w:val="heading 2"/>
    <w:basedOn w:val="Normal"/>
    <w:next w:val="Normal"/>
    <w:pPr>
      <w:keepNext w:val="1"/>
      <w:spacing w:after="0" w:before="180" w:lineRule="auto"/>
      <w:ind w:left="540" w:hanging="540"/>
    </w:pPr>
    <w:rPr>
      <w:b w:val="1"/>
      <w:bCs w:val="1"/>
    </w:rPr>
  </w:style>
  <w:style w:type="paragraph" w:styleId="Heading3">
    <w:name w:val="heading 3"/>
    <w:basedOn w:val="Normal"/>
    <w:next w:val="Normal"/>
    <w:pPr>
      <w:keepNext w:val="1"/>
      <w:spacing w:before="180" w:lineRule="auto"/>
      <w:ind w:left="1224" w:hanging="504.00000000000006"/>
    </w:pPr>
    <w:rPr>
      <w:rFonts w:ascii="Arial" w:cs="Arial" w:eastAsia="Arial" w:hAnsi="Arial"/>
      <w:i w:val="1"/>
      <w:iCs w:val="1"/>
      <w:sz w:val="22"/>
      <w:szCs w:val="22"/>
    </w:rPr>
  </w:style>
  <w:style w:type="paragraph" w:styleId="Heading4">
    <w:name w:val="heading 4"/>
    <w:basedOn w:val="Normal"/>
    <w:next w:val="Normal"/>
    <w:pPr>
      <w:keepNext w:val="1"/>
      <w:spacing w:after="60" w:before="240" w:lineRule="auto"/>
      <w:ind w:left="1728" w:hanging="648"/>
    </w:pPr>
    <w:rPr>
      <w:rFonts w:ascii="Times New Roman" w:cs="Times New Roman" w:eastAsia="Times New Roman" w:hAnsi="Times New Roman"/>
      <w:b w:val="1"/>
      <w:bCs w:val="1"/>
      <w:sz w:val="28"/>
      <w:szCs w:val="28"/>
    </w:rPr>
  </w:style>
  <w:style w:type="paragraph" w:styleId="Heading5">
    <w:name w:val="heading 5"/>
    <w:basedOn w:val="Normal"/>
    <w:next w:val="Normal"/>
    <w:pPr>
      <w:spacing w:after="60" w:before="240" w:lineRule="auto"/>
      <w:ind w:left="2232" w:hanging="791.9999999999999"/>
    </w:pPr>
    <w:rPr>
      <w:b w:val="1"/>
      <w:bCs w:val="1"/>
      <w:i w:val="1"/>
      <w:iCs w:val="1"/>
      <w:sz w:val="26"/>
      <w:szCs w:val="26"/>
    </w:rPr>
  </w:style>
  <w:style w:type="paragraph" w:styleId="Heading6">
    <w:name w:val="heading 6"/>
    <w:basedOn w:val="Normal"/>
    <w:next w:val="Normal"/>
    <w:pPr>
      <w:spacing w:after="60" w:before="240" w:lineRule="auto"/>
      <w:ind w:left="2736" w:hanging="936"/>
    </w:pPr>
    <w:rPr>
      <w:rFonts w:ascii="Times New Roman" w:cs="Times New Roman" w:eastAsia="Times New Roman" w:hAnsi="Times New Roman"/>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finance@khronos.org" TargetMode="External"/><Relationship Id="rId7" Type="http://schemas.openxmlformats.org/officeDocument/2006/relationships/hyperlink" Target="mailto:finance@khrono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